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AB" w:rsidRDefault="00DF6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803">
        <w:rPr>
          <w:rFonts w:ascii="Arial" w:hAnsi="Arial" w:cs="Arial"/>
          <w:sz w:val="24"/>
          <w:szCs w:val="24"/>
        </w:rPr>
        <w:t xml:space="preserve">    </w:t>
      </w:r>
      <w:r w:rsidR="007220AB">
        <w:rPr>
          <w:rFonts w:ascii="Arial" w:hAnsi="Arial" w:cs="Arial"/>
          <w:sz w:val="24"/>
          <w:szCs w:val="24"/>
        </w:rPr>
        <w:t xml:space="preserve">     </w:t>
      </w:r>
      <w:r w:rsidR="007220AB" w:rsidRPr="007220AB">
        <w:rPr>
          <w:rFonts w:ascii="Arial" w:hAnsi="Arial" w:cs="Arial"/>
          <w:sz w:val="24"/>
          <w:szCs w:val="24"/>
        </w:rPr>
        <w:t xml:space="preserve">    </w:t>
      </w:r>
      <w:r w:rsidR="007220AB" w:rsidRPr="001F1803">
        <w:rPr>
          <w:rFonts w:ascii="Arial" w:hAnsi="Arial" w:cs="Arial"/>
          <w:b/>
          <w:sz w:val="24"/>
          <w:szCs w:val="24"/>
        </w:rPr>
        <w:t xml:space="preserve">Zapisnik sa </w:t>
      </w:r>
      <w:r w:rsidR="001F1803" w:rsidRPr="001F1803">
        <w:rPr>
          <w:rFonts w:ascii="Arial" w:hAnsi="Arial" w:cs="Arial"/>
          <w:b/>
          <w:sz w:val="24"/>
          <w:szCs w:val="24"/>
        </w:rPr>
        <w:t>sjednice Učiteljskog vijeća 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1803" w:rsidRPr="001F1803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1803" w:rsidRPr="001F1803">
        <w:rPr>
          <w:rFonts w:ascii="Arial" w:hAnsi="Arial" w:cs="Arial"/>
          <w:b/>
          <w:sz w:val="24"/>
          <w:szCs w:val="24"/>
        </w:rPr>
        <w:t>2016. u 9.00</w:t>
      </w:r>
      <w:r>
        <w:rPr>
          <w:rFonts w:ascii="Arial" w:hAnsi="Arial" w:cs="Arial"/>
          <w:b/>
          <w:sz w:val="24"/>
          <w:szCs w:val="24"/>
        </w:rPr>
        <w:t xml:space="preserve"> sati</w:t>
      </w:r>
    </w:p>
    <w:p w:rsidR="002E58A5" w:rsidRDefault="002E58A5">
      <w:pPr>
        <w:rPr>
          <w:rFonts w:ascii="Arial" w:hAnsi="Arial" w:cs="Arial"/>
          <w:b/>
          <w:sz w:val="24"/>
          <w:szCs w:val="24"/>
        </w:rPr>
      </w:pPr>
    </w:p>
    <w:p w:rsidR="002C45E7" w:rsidRDefault="002E58A5">
      <w:pPr>
        <w:rPr>
          <w:rFonts w:ascii="Arial" w:hAnsi="Arial" w:cs="Arial"/>
          <w:sz w:val="24"/>
          <w:szCs w:val="24"/>
        </w:rPr>
      </w:pPr>
      <w:r w:rsidRPr="002E58A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početku sjednice ravnateljica je pozdravila nove učitelje</w:t>
      </w:r>
      <w:r w:rsidR="002C45E7">
        <w:rPr>
          <w:rFonts w:ascii="Arial" w:hAnsi="Arial" w:cs="Arial"/>
          <w:sz w:val="24"/>
          <w:szCs w:val="24"/>
        </w:rPr>
        <w:t xml:space="preserve"> a to su: </w:t>
      </w:r>
    </w:p>
    <w:p w:rsidR="002C45E7" w:rsidRDefault="002C45E7" w:rsidP="002E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58A5">
        <w:rPr>
          <w:rFonts w:ascii="Arial" w:hAnsi="Arial" w:cs="Arial"/>
          <w:sz w:val="24"/>
          <w:szCs w:val="24"/>
        </w:rPr>
        <w:t xml:space="preserve">Marijana Vidović </w:t>
      </w:r>
      <w:r w:rsidR="00EE777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vjeronauk</w:t>
      </w:r>
      <w:r w:rsidR="002E58A5">
        <w:rPr>
          <w:rFonts w:ascii="Arial" w:hAnsi="Arial" w:cs="Arial"/>
          <w:sz w:val="24"/>
          <w:szCs w:val="24"/>
        </w:rPr>
        <w:t xml:space="preserve"> </w:t>
      </w:r>
    </w:p>
    <w:p w:rsidR="001F1803" w:rsidRDefault="00EE7773" w:rsidP="002E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Vlado Picek -  tehnička kultura</w:t>
      </w:r>
    </w:p>
    <w:p w:rsidR="002C45E7" w:rsidRDefault="00EE7773" w:rsidP="002E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Martina Dudjak -  engleski jezik</w:t>
      </w:r>
    </w:p>
    <w:p w:rsidR="002C45E7" w:rsidRDefault="00EE7773" w:rsidP="002E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Martina Mađarević </w:t>
      </w:r>
      <w:r w:rsidR="002C45E7">
        <w:rPr>
          <w:rFonts w:ascii="Arial" w:hAnsi="Arial" w:cs="Arial"/>
          <w:sz w:val="24"/>
          <w:szCs w:val="24"/>
        </w:rPr>
        <w:t>- učiteljica hrvatskog jezika i kn</w:t>
      </w:r>
      <w:r w:rsidR="0000189E">
        <w:rPr>
          <w:rFonts w:ascii="Arial" w:hAnsi="Arial" w:cs="Arial"/>
          <w:sz w:val="24"/>
          <w:szCs w:val="24"/>
        </w:rPr>
        <w:t>j</w:t>
      </w:r>
      <w:r w:rsidR="002C45E7">
        <w:rPr>
          <w:rFonts w:ascii="Arial" w:hAnsi="Arial" w:cs="Arial"/>
          <w:sz w:val="24"/>
          <w:szCs w:val="24"/>
        </w:rPr>
        <w:t>ižničar</w:t>
      </w:r>
    </w:p>
    <w:p w:rsidR="00EE7773" w:rsidRDefault="00EE7773" w:rsidP="002E5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Predragović – učiteljica </w:t>
      </w:r>
    </w:p>
    <w:p w:rsidR="002E58A5" w:rsidRDefault="002C45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stare (nove) učiteljice </w:t>
      </w:r>
      <w:r w:rsidR="00001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Antoniju Bartolić</w:t>
      </w:r>
      <w:r w:rsidR="0000189E">
        <w:rPr>
          <w:rFonts w:ascii="Arial" w:hAnsi="Arial" w:cs="Arial"/>
          <w:sz w:val="24"/>
          <w:szCs w:val="24"/>
        </w:rPr>
        <w:t>, Anju Gradinjan i Vesnu Bartolić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89E" w:rsidRDefault="0000189E">
      <w:pPr>
        <w:rPr>
          <w:rFonts w:ascii="Arial" w:hAnsi="Arial" w:cs="Arial"/>
          <w:sz w:val="24"/>
          <w:szCs w:val="24"/>
        </w:rPr>
      </w:pPr>
    </w:p>
    <w:p w:rsidR="007220AB" w:rsidRPr="001F1803" w:rsidRDefault="007220AB">
      <w:pPr>
        <w:rPr>
          <w:rFonts w:ascii="Arial" w:hAnsi="Arial" w:cs="Arial"/>
          <w:b/>
          <w:sz w:val="24"/>
          <w:szCs w:val="24"/>
        </w:rPr>
      </w:pPr>
      <w:r w:rsidRPr="001F1803">
        <w:rPr>
          <w:rFonts w:ascii="Arial" w:hAnsi="Arial" w:cs="Arial"/>
          <w:b/>
          <w:sz w:val="24"/>
          <w:szCs w:val="24"/>
        </w:rPr>
        <w:t>DNEVNI RED:</w:t>
      </w:r>
    </w:p>
    <w:p w:rsidR="00A83117" w:rsidRDefault="00A8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0AB">
        <w:rPr>
          <w:rFonts w:ascii="Arial" w:hAnsi="Arial" w:cs="Arial"/>
          <w:sz w:val="24"/>
          <w:szCs w:val="24"/>
        </w:rPr>
        <w:t>1</w:t>
      </w:r>
      <w:r w:rsidR="001F1803">
        <w:rPr>
          <w:rFonts w:ascii="Arial" w:hAnsi="Arial" w:cs="Arial"/>
          <w:sz w:val="24"/>
          <w:szCs w:val="24"/>
        </w:rPr>
        <w:t>). Usvajanje zapisnika sa prošle sjednice</w:t>
      </w:r>
    </w:p>
    <w:p w:rsidR="007220AB" w:rsidRDefault="00A8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0AB">
        <w:rPr>
          <w:rFonts w:ascii="Arial" w:hAnsi="Arial" w:cs="Arial"/>
          <w:sz w:val="24"/>
          <w:szCs w:val="24"/>
        </w:rPr>
        <w:t xml:space="preserve">2). </w:t>
      </w:r>
      <w:r w:rsidR="001F1803">
        <w:rPr>
          <w:rFonts w:ascii="Arial" w:hAnsi="Arial" w:cs="Arial"/>
          <w:sz w:val="24"/>
          <w:szCs w:val="24"/>
        </w:rPr>
        <w:t>Usvajanje Izvedbenog plana i programa škole u prirodi</w:t>
      </w:r>
    </w:p>
    <w:p w:rsidR="001F1803" w:rsidRDefault="00A83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0AB">
        <w:rPr>
          <w:rFonts w:ascii="Arial" w:hAnsi="Arial" w:cs="Arial"/>
          <w:sz w:val="24"/>
          <w:szCs w:val="24"/>
        </w:rPr>
        <w:t xml:space="preserve">3). </w:t>
      </w:r>
      <w:r w:rsidR="001F1803">
        <w:rPr>
          <w:rFonts w:ascii="Arial" w:hAnsi="Arial" w:cs="Arial"/>
          <w:sz w:val="24"/>
          <w:szCs w:val="24"/>
        </w:rPr>
        <w:t>Upis novih učenika uslijed preseljenja</w:t>
      </w:r>
    </w:p>
    <w:p w:rsidR="007220AB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0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). Besplatni obroci </w:t>
      </w:r>
    </w:p>
    <w:p w:rsidR="001F1803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803">
        <w:rPr>
          <w:rFonts w:ascii="Arial" w:hAnsi="Arial" w:cs="Arial"/>
          <w:sz w:val="24"/>
          <w:szCs w:val="24"/>
        </w:rPr>
        <w:t>5). Pomoćnici u nastavi</w:t>
      </w:r>
    </w:p>
    <w:p w:rsidR="001F1803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803">
        <w:rPr>
          <w:rFonts w:ascii="Arial" w:hAnsi="Arial" w:cs="Arial"/>
          <w:sz w:val="24"/>
          <w:szCs w:val="24"/>
        </w:rPr>
        <w:t>6). Pedagoška i ostala  dokumentacija učitelja</w:t>
      </w:r>
    </w:p>
    <w:p w:rsidR="001F1803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803">
        <w:rPr>
          <w:rFonts w:ascii="Arial" w:hAnsi="Arial" w:cs="Arial"/>
          <w:sz w:val="24"/>
          <w:szCs w:val="24"/>
        </w:rPr>
        <w:t>7). Raspored informacija i vremenik pisanih provjera</w:t>
      </w:r>
    </w:p>
    <w:p w:rsidR="00EE7773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1F1803">
        <w:rPr>
          <w:rFonts w:ascii="Arial" w:hAnsi="Arial" w:cs="Arial"/>
          <w:sz w:val="24"/>
          <w:szCs w:val="24"/>
        </w:rPr>
        <w:t>). Zaduženja novih učitelja i promjene u razredništvu</w:t>
      </w:r>
    </w:p>
    <w:p w:rsidR="00A83117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9).</w:t>
      </w:r>
      <w:r w:rsidR="00463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Prvi dan nastave</w:t>
      </w:r>
    </w:p>
    <w:p w:rsidR="00A83117" w:rsidRDefault="00A8311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10).Različito</w:t>
      </w:r>
    </w:p>
    <w:p w:rsidR="00EE7773" w:rsidRDefault="00EE7773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EE7773" w:rsidRDefault="00EE7773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Ad1).</w:t>
      </w:r>
      <w:r w:rsidR="005F713D">
        <w:rPr>
          <w:rFonts w:ascii="Arial" w:hAnsi="Arial" w:cs="Arial"/>
          <w:sz w:val="24"/>
          <w:szCs w:val="24"/>
        </w:rPr>
        <w:t>Na upit ravnateljice  UV da li se usvaja zapisnik sa prošle sjednice koji je objavljen na web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5F713D">
        <w:rPr>
          <w:rFonts w:ascii="Arial" w:hAnsi="Arial" w:cs="Arial"/>
          <w:sz w:val="24"/>
          <w:szCs w:val="24"/>
        </w:rPr>
        <w:t>stranici škole svi</w:t>
      </w:r>
      <w:r w:rsidR="0000189E">
        <w:rPr>
          <w:rFonts w:ascii="Arial" w:hAnsi="Arial" w:cs="Arial"/>
          <w:sz w:val="24"/>
          <w:szCs w:val="24"/>
        </w:rPr>
        <w:t xml:space="preserve"> su</w:t>
      </w:r>
      <w:r w:rsidR="005F713D">
        <w:rPr>
          <w:rFonts w:ascii="Arial" w:hAnsi="Arial" w:cs="Arial"/>
          <w:sz w:val="24"/>
          <w:szCs w:val="24"/>
        </w:rPr>
        <w:t xml:space="preserve"> učitelji 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5F713D">
        <w:rPr>
          <w:rFonts w:ascii="Arial" w:hAnsi="Arial" w:cs="Arial"/>
          <w:sz w:val="24"/>
          <w:szCs w:val="24"/>
        </w:rPr>
        <w:t>jednoglasno</w:t>
      </w:r>
      <w:r w:rsidR="002B55D9">
        <w:rPr>
          <w:rFonts w:ascii="Arial" w:hAnsi="Arial" w:cs="Arial"/>
          <w:sz w:val="24"/>
          <w:szCs w:val="24"/>
        </w:rPr>
        <w:t xml:space="preserve"> usvojili.</w:t>
      </w:r>
    </w:p>
    <w:p w:rsidR="00DF698D" w:rsidRDefault="005F713D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Ad2).Učiteljica Anita Jendrašić ukratko je predstavila izvedbeni plan i program škole u prirodi.</w:t>
      </w:r>
      <w:r w:rsidR="002B55D9">
        <w:rPr>
          <w:rFonts w:ascii="Arial" w:hAnsi="Arial" w:cs="Arial"/>
          <w:sz w:val="24"/>
          <w:szCs w:val="24"/>
        </w:rPr>
        <w:t xml:space="preserve"> Četvrti razredi sa </w:t>
      </w:r>
      <w:r>
        <w:rPr>
          <w:rFonts w:ascii="Arial" w:hAnsi="Arial" w:cs="Arial"/>
          <w:sz w:val="24"/>
          <w:szCs w:val="24"/>
        </w:rPr>
        <w:t>učiteljicama</w:t>
      </w:r>
      <w:r w:rsidR="002B55D9">
        <w:rPr>
          <w:rFonts w:ascii="Arial" w:hAnsi="Arial" w:cs="Arial"/>
          <w:sz w:val="24"/>
          <w:szCs w:val="24"/>
        </w:rPr>
        <w:t xml:space="preserve"> Anitom Jendrašić, </w:t>
      </w:r>
      <w:r>
        <w:rPr>
          <w:rFonts w:ascii="Arial" w:hAnsi="Arial" w:cs="Arial"/>
          <w:sz w:val="24"/>
          <w:szCs w:val="24"/>
        </w:rPr>
        <w:t xml:space="preserve"> Martinom Lončar, Martinom Tolušić i Jelenom Mandić </w:t>
      </w:r>
      <w:r w:rsidR="002B55D9">
        <w:rPr>
          <w:rFonts w:ascii="Arial" w:hAnsi="Arial" w:cs="Arial"/>
          <w:sz w:val="24"/>
          <w:szCs w:val="24"/>
        </w:rPr>
        <w:t xml:space="preserve"> od 25. – 29. 9. 2016. idu u Split. Plan je dan na uvid ravnateljici koja je preg</w:t>
      </w:r>
      <w:r w:rsidR="00EB79AD">
        <w:rPr>
          <w:rFonts w:ascii="Arial" w:hAnsi="Arial" w:cs="Arial"/>
          <w:sz w:val="24"/>
          <w:szCs w:val="24"/>
        </w:rPr>
        <w:t>ledala i konstatirala da je sve u redu sa dokumentacijom</w:t>
      </w:r>
      <w:r w:rsidR="00C724C4">
        <w:rPr>
          <w:rFonts w:ascii="Arial" w:hAnsi="Arial" w:cs="Arial"/>
          <w:sz w:val="24"/>
          <w:szCs w:val="24"/>
        </w:rPr>
        <w:t>. Učiteljsko vijeće je jednoglasno usvojio plan.</w:t>
      </w:r>
    </w:p>
    <w:p w:rsidR="00C724C4" w:rsidRDefault="00C724C4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932B7C" w:rsidRDefault="00932B7C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Ad3). </w:t>
      </w:r>
      <w:r w:rsidR="00197484">
        <w:rPr>
          <w:rFonts w:ascii="Arial" w:hAnsi="Arial" w:cs="Arial"/>
          <w:sz w:val="24"/>
          <w:szCs w:val="24"/>
        </w:rPr>
        <w:t>Ravnateljica nas je informirala da imamo</w:t>
      </w:r>
      <w:r w:rsidR="00150616">
        <w:rPr>
          <w:rFonts w:ascii="Arial" w:hAnsi="Arial" w:cs="Arial"/>
          <w:sz w:val="24"/>
          <w:szCs w:val="24"/>
        </w:rPr>
        <w:t xml:space="preserve"> četiri</w:t>
      </w:r>
      <w:r w:rsidR="00197484">
        <w:rPr>
          <w:rFonts w:ascii="Arial" w:hAnsi="Arial" w:cs="Arial"/>
          <w:sz w:val="24"/>
          <w:szCs w:val="24"/>
        </w:rPr>
        <w:t xml:space="preserve"> zamolbe za upis novih učenika zbog preseljenja. </w:t>
      </w:r>
      <w:r w:rsidR="00BE0CF5">
        <w:rPr>
          <w:rFonts w:ascii="Arial" w:hAnsi="Arial" w:cs="Arial"/>
          <w:sz w:val="24"/>
          <w:szCs w:val="24"/>
        </w:rPr>
        <w:t>To su: M. D.</w:t>
      </w:r>
      <w:r w:rsidR="00150616">
        <w:rPr>
          <w:rFonts w:ascii="Arial" w:hAnsi="Arial" w:cs="Arial"/>
          <w:sz w:val="24"/>
          <w:szCs w:val="24"/>
        </w:rPr>
        <w:t xml:space="preserve"> </w:t>
      </w:r>
      <w:r w:rsidR="0000189E">
        <w:rPr>
          <w:rFonts w:ascii="Arial" w:hAnsi="Arial" w:cs="Arial"/>
          <w:sz w:val="24"/>
          <w:szCs w:val="24"/>
        </w:rPr>
        <w:t>–</w:t>
      </w:r>
      <w:r w:rsidR="00150616">
        <w:rPr>
          <w:rFonts w:ascii="Arial" w:hAnsi="Arial" w:cs="Arial"/>
          <w:sz w:val="24"/>
          <w:szCs w:val="24"/>
        </w:rPr>
        <w:t xml:space="preserve"> 5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BE0CF5">
        <w:rPr>
          <w:rFonts w:ascii="Arial" w:hAnsi="Arial" w:cs="Arial"/>
          <w:sz w:val="24"/>
          <w:szCs w:val="24"/>
        </w:rPr>
        <w:t>r., M. M.</w:t>
      </w:r>
      <w:r w:rsidR="00150616">
        <w:rPr>
          <w:rFonts w:ascii="Arial" w:hAnsi="Arial" w:cs="Arial"/>
          <w:sz w:val="24"/>
          <w:szCs w:val="24"/>
        </w:rPr>
        <w:t xml:space="preserve"> -  3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150616">
        <w:rPr>
          <w:rFonts w:ascii="Arial" w:hAnsi="Arial" w:cs="Arial"/>
          <w:sz w:val="24"/>
          <w:szCs w:val="24"/>
        </w:rPr>
        <w:t>r. u Loz</w:t>
      </w:r>
      <w:r w:rsidR="00BE0CF5">
        <w:rPr>
          <w:rFonts w:ascii="Arial" w:hAnsi="Arial" w:cs="Arial"/>
          <w:sz w:val="24"/>
          <w:szCs w:val="24"/>
        </w:rPr>
        <w:t>anu, E. B.</w:t>
      </w:r>
      <w:r w:rsidR="00150616">
        <w:rPr>
          <w:rFonts w:ascii="Arial" w:hAnsi="Arial" w:cs="Arial"/>
          <w:sz w:val="24"/>
          <w:szCs w:val="24"/>
        </w:rPr>
        <w:t xml:space="preserve"> </w:t>
      </w:r>
      <w:r w:rsidR="0000189E">
        <w:rPr>
          <w:rFonts w:ascii="Arial" w:hAnsi="Arial" w:cs="Arial"/>
          <w:sz w:val="24"/>
          <w:szCs w:val="24"/>
        </w:rPr>
        <w:t>–</w:t>
      </w:r>
      <w:r w:rsidR="00150616">
        <w:rPr>
          <w:rFonts w:ascii="Arial" w:hAnsi="Arial" w:cs="Arial"/>
          <w:sz w:val="24"/>
          <w:szCs w:val="24"/>
        </w:rPr>
        <w:t xml:space="preserve"> 6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BE0CF5">
        <w:rPr>
          <w:rFonts w:ascii="Arial" w:hAnsi="Arial" w:cs="Arial"/>
          <w:sz w:val="24"/>
          <w:szCs w:val="24"/>
        </w:rPr>
        <w:t>r. i T. B.</w:t>
      </w:r>
      <w:bookmarkStart w:id="0" w:name="_GoBack"/>
      <w:bookmarkEnd w:id="0"/>
      <w:r w:rsidR="00150616">
        <w:rPr>
          <w:rFonts w:ascii="Arial" w:hAnsi="Arial" w:cs="Arial"/>
          <w:sz w:val="24"/>
          <w:szCs w:val="24"/>
        </w:rPr>
        <w:t xml:space="preserve"> </w:t>
      </w:r>
      <w:r w:rsidR="0000189E">
        <w:rPr>
          <w:rFonts w:ascii="Arial" w:hAnsi="Arial" w:cs="Arial"/>
          <w:sz w:val="24"/>
          <w:szCs w:val="24"/>
        </w:rPr>
        <w:t>–</w:t>
      </w:r>
      <w:r w:rsidR="00150616">
        <w:rPr>
          <w:rFonts w:ascii="Arial" w:hAnsi="Arial" w:cs="Arial"/>
          <w:sz w:val="24"/>
          <w:szCs w:val="24"/>
        </w:rPr>
        <w:t xml:space="preserve"> 3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="00150616">
        <w:rPr>
          <w:rFonts w:ascii="Arial" w:hAnsi="Arial" w:cs="Arial"/>
          <w:sz w:val="24"/>
          <w:szCs w:val="24"/>
        </w:rPr>
        <w:t>r.u matičnoj školi.</w:t>
      </w:r>
    </w:p>
    <w:p w:rsidR="00150616" w:rsidRDefault="0015061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A676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4). Ove godine imamo 40 besplatnih obroka, 36 od prošle godine i 4 nova. Dogovor je da 2 besplatna ostaju za Bukovicu kod Jasne</w:t>
      </w:r>
      <w:r w:rsidR="001A6763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 xml:space="preserve">2 </w:t>
      </w:r>
      <w:r w:rsidR="001A6763">
        <w:rPr>
          <w:rFonts w:ascii="Arial" w:hAnsi="Arial" w:cs="Arial"/>
          <w:sz w:val="24"/>
          <w:szCs w:val="24"/>
        </w:rPr>
        <w:t xml:space="preserve">idu </w:t>
      </w:r>
      <w:r>
        <w:rPr>
          <w:rFonts w:ascii="Arial" w:hAnsi="Arial" w:cs="Arial"/>
          <w:sz w:val="24"/>
          <w:szCs w:val="24"/>
        </w:rPr>
        <w:t xml:space="preserve"> za Mateu. Za to je potrebno dostaviti ime, adresu i OIB učenika i predati ravnateljici. </w:t>
      </w:r>
    </w:p>
    <w:p w:rsidR="00150616" w:rsidRDefault="001A6763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Ad5). Predana je dokumentacija za pomoćnike u nastavi i sve je poduzeto da ostanu</w:t>
      </w:r>
      <w:r w:rsidR="00796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oni od prošle godine. Djeca će biti tjedan dana bez pomoćnika  koji dolaze 12. 9. </w:t>
      </w:r>
    </w:p>
    <w:p w:rsidR="00932B7C" w:rsidRDefault="00796B2D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Ad6). Pedagošku dokumentaciju ( imenike i dnevnike) potrebno je ispisati do 15. 9. Sve što učitelji moraju predati ravnateljica je podijelila učiteljima fotokopirano  u pismenom  obliku. Tu je navedeno da godišnje planove, planove za GOO, kao i kriterije vrednovanja predajemo do 15.9. u digitalnom obliku (na USB - u), u mapi koja nosi ime i prezime učitelja. U papirnatom obliku predajemo raspored sati</w:t>
      </w:r>
      <w:r w:rsidR="00CD3DB1">
        <w:rPr>
          <w:rFonts w:ascii="Arial" w:hAnsi="Arial" w:cs="Arial"/>
          <w:sz w:val="24"/>
          <w:szCs w:val="24"/>
        </w:rPr>
        <w:t>, popis učenika s OIB-om i adresom stanovanja (svi razrednici od 1 -  8 r.)Tabelu po danom primjeru (svi razrednici 1- 8 r.) Učitelji stranih jezika i informatike nove popise ako ima promjena. Roditeljski sastanak  treba održati do 20. 9., te u tajništvo predati ime i prezime roditelja za Vijeće roditelja i ime predsjednika razrednog odjela za Vijeće učenika. Potpisane suglasnosti roditelja predati ravnateljici. Učitelji izbornih predmeta koji imaju potpisane anketne listiće također su</w:t>
      </w:r>
      <w:r w:rsidR="003417AF">
        <w:rPr>
          <w:rFonts w:ascii="Arial" w:hAnsi="Arial" w:cs="Arial"/>
          <w:sz w:val="24"/>
          <w:szCs w:val="24"/>
        </w:rPr>
        <w:t xml:space="preserve"> ih </w:t>
      </w:r>
      <w:r w:rsidR="00CD3DB1">
        <w:rPr>
          <w:rFonts w:ascii="Arial" w:hAnsi="Arial" w:cs="Arial"/>
          <w:sz w:val="24"/>
          <w:szCs w:val="24"/>
        </w:rPr>
        <w:t xml:space="preserve"> dužni predati ravnateljici.</w:t>
      </w:r>
    </w:p>
    <w:p w:rsidR="003417AF" w:rsidRDefault="003417AF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932B7C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Ad7). Raspored informacija i vremenik pisanih provjera potrebno je dati Maji.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Ad8). Ravnateljica nam je pročitala zaduženja novih učitelja i promjene u razredništvu.</w:t>
      </w: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207400" w:rsidRDefault="00207400" w:rsidP="00207400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5a – Marija Horvat Kokot</w:t>
      </w:r>
    </w:p>
    <w:p w:rsidR="00207400" w:rsidRDefault="00207400" w:rsidP="00207400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5b – Ružica Pocrnić</w:t>
      </w:r>
    </w:p>
    <w:p w:rsidR="00207400" w:rsidRDefault="00207400" w:rsidP="00207400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6a – Saša Cabunac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6b –Vesna Matovina 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7a – Ivica Selci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7b – Ljerka Novosel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 – Gordana Ćurik</w:t>
      </w:r>
    </w:p>
    <w:p w:rsidR="00207400" w:rsidRDefault="00207400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8b </w:t>
      </w:r>
      <w:r w:rsidR="00E5625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An</w:t>
      </w:r>
      <w:r w:rsidR="00E56256">
        <w:rPr>
          <w:rFonts w:ascii="Arial" w:hAnsi="Arial" w:cs="Arial"/>
          <w:sz w:val="24"/>
          <w:szCs w:val="24"/>
        </w:rPr>
        <w:t>tonija Bartolić</w:t>
      </w: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Zaduženja novih učitelja su:</w:t>
      </w: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Antonija Bartolić  (umjesto Sanje) </w:t>
      </w:r>
      <w:r w:rsidR="0000189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priroda, biologija  i 4 sata kemije</w:t>
      </w:r>
    </w:p>
    <w:p w:rsidR="00E56256" w:rsidRDefault="00E56256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Vesna Bartolić </w:t>
      </w:r>
      <w:r w:rsidR="0000189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njemački jezik</w:t>
      </w:r>
    </w:p>
    <w:p w:rsidR="0000189E" w:rsidRDefault="0000189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Gradinjan </w:t>
      </w:r>
      <w:r w:rsidR="008E15E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vjeronauk 1</w:t>
      </w:r>
      <w:r w:rsidR="008E15E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4 r. u područnim školama</w:t>
      </w:r>
    </w:p>
    <w:p w:rsidR="0000189E" w:rsidRDefault="0000189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Marijana Vidošević </w:t>
      </w:r>
      <w:r w:rsidR="008E15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vjeronauk  2 – 8 r. ( 2 – 4 r</w:t>
      </w:r>
      <w:r w:rsidR="008E15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5 – 8 r.) u matičnoj školi</w:t>
      </w:r>
    </w:p>
    <w:p w:rsidR="0000189E" w:rsidRDefault="0000189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Vlado Picek </w:t>
      </w:r>
      <w:r w:rsidR="008E15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tehnička kultura</w:t>
      </w:r>
    </w:p>
    <w:p w:rsidR="0000189E" w:rsidRDefault="0000189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Martina Dudjak </w:t>
      </w:r>
      <w:r w:rsidR="008E15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engleski jezik i geografija (zamjena za Lidiju)</w:t>
      </w:r>
    </w:p>
    <w:p w:rsidR="0000189E" w:rsidRDefault="0000189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Mađarević </w:t>
      </w:r>
      <w:r w:rsidR="008E15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8E15EA">
        <w:rPr>
          <w:rFonts w:ascii="Arial" w:hAnsi="Arial" w:cs="Arial"/>
          <w:sz w:val="24"/>
          <w:szCs w:val="24"/>
        </w:rPr>
        <w:t>knjižničar</w:t>
      </w:r>
    </w:p>
    <w:p w:rsidR="008E15EA" w:rsidRDefault="008E15EA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Predragović -  učiteljica 1 i 2r. u Lozanu</w:t>
      </w:r>
    </w:p>
    <w:p w:rsidR="008E15EA" w:rsidRDefault="008E15EA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Velečasni  -  u Vukosavljevici</w:t>
      </w:r>
    </w:p>
    <w:p w:rsidR="0046330D" w:rsidRDefault="0046330D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02586" w:rsidRDefault="0046330D" w:rsidP="00602586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Ad9). Prvi dan nastave</w:t>
      </w:r>
      <w:r w:rsidR="006142EE">
        <w:rPr>
          <w:rFonts w:ascii="Arial" w:hAnsi="Arial" w:cs="Arial"/>
          <w:sz w:val="24"/>
          <w:szCs w:val="24"/>
        </w:rPr>
        <w:t xml:space="preserve"> :</w:t>
      </w:r>
      <w:r w:rsidR="006142EE" w:rsidRPr="006142EE">
        <w:t xml:space="preserve"> </w:t>
      </w:r>
      <w:r w:rsidR="006142EE">
        <w:t>-</w:t>
      </w:r>
      <w:r w:rsidR="006142EE" w:rsidRPr="006142EE">
        <w:rPr>
          <w:rFonts w:ascii="Arial" w:hAnsi="Arial" w:cs="Arial"/>
          <w:sz w:val="24"/>
          <w:szCs w:val="24"/>
        </w:rPr>
        <w:t xml:space="preserve"> predmetn</w:t>
      </w:r>
      <w:r w:rsidR="006142EE">
        <w:rPr>
          <w:rFonts w:ascii="Arial" w:hAnsi="Arial" w:cs="Arial"/>
          <w:sz w:val="24"/>
          <w:szCs w:val="24"/>
        </w:rPr>
        <w:t xml:space="preserve">a </w:t>
      </w:r>
      <w:r w:rsidR="006142EE" w:rsidRPr="006142EE">
        <w:rPr>
          <w:rFonts w:ascii="Arial" w:hAnsi="Arial" w:cs="Arial"/>
          <w:sz w:val="24"/>
          <w:szCs w:val="24"/>
        </w:rPr>
        <w:t>nastav</w:t>
      </w:r>
      <w:r w:rsidR="006142EE">
        <w:rPr>
          <w:rFonts w:ascii="Arial" w:hAnsi="Arial" w:cs="Arial"/>
          <w:sz w:val="24"/>
          <w:szCs w:val="24"/>
        </w:rPr>
        <w:t>a</w:t>
      </w:r>
      <w:r w:rsidR="00602586">
        <w:rPr>
          <w:rFonts w:ascii="Arial" w:hAnsi="Arial" w:cs="Arial"/>
          <w:sz w:val="24"/>
          <w:szCs w:val="24"/>
        </w:rPr>
        <w:t xml:space="preserve"> od 8 – 9, 30</w:t>
      </w:r>
    </w:p>
    <w:p w:rsidR="006142EE" w:rsidRPr="00602586" w:rsidRDefault="00602586" w:rsidP="00602586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-</w:t>
      </w:r>
      <w:r w:rsidRPr="00602586">
        <w:rPr>
          <w:rFonts w:ascii="Arial" w:hAnsi="Arial" w:cs="Arial"/>
          <w:sz w:val="24"/>
          <w:szCs w:val="24"/>
        </w:rPr>
        <w:t xml:space="preserve">razredna nastava od 10 – 11,30 </w:t>
      </w:r>
      <w:r w:rsidR="006142EE" w:rsidRPr="00602586">
        <w:rPr>
          <w:rFonts w:ascii="Arial" w:hAnsi="Arial" w:cs="Arial"/>
          <w:sz w:val="24"/>
          <w:szCs w:val="24"/>
        </w:rPr>
        <w:t xml:space="preserve">           </w:t>
      </w:r>
    </w:p>
    <w:p w:rsidR="006142EE" w:rsidRDefault="0046330D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dan nema nastave ali treba doći u 11,00</w:t>
      </w:r>
      <w:r w:rsidR="00C724C4">
        <w:rPr>
          <w:rFonts w:ascii="Arial" w:hAnsi="Arial" w:cs="Arial"/>
          <w:sz w:val="24"/>
          <w:szCs w:val="24"/>
        </w:rPr>
        <w:t xml:space="preserve"> sati</w:t>
      </w:r>
      <w:r>
        <w:rPr>
          <w:rFonts w:ascii="Arial" w:hAnsi="Arial" w:cs="Arial"/>
          <w:sz w:val="24"/>
          <w:szCs w:val="24"/>
        </w:rPr>
        <w:t xml:space="preserve"> u Bušetinu. U srijedu razredna nastava dolazi u 13,30. Sve informacije  Maja će staviti na web i na ulazna vrata škole. Kod pedagoginje su pripremljene mape za sat razrednika i 1.</w:t>
      </w:r>
      <w:r w:rsidR="006142EE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oditeljski sastanak</w:t>
      </w:r>
      <w:r w:rsidR="006142EE">
        <w:rPr>
          <w:rFonts w:ascii="Arial" w:hAnsi="Arial" w:cs="Arial"/>
          <w:sz w:val="24"/>
          <w:szCs w:val="24"/>
        </w:rPr>
        <w:t>. Ravnateljica je zamolila sve učitelje da ih preuzmu i prouče, te da se pri- sjete pravilnika koje trebaju</w:t>
      </w:r>
      <w:r w:rsidR="006142EE" w:rsidRPr="006142EE">
        <w:rPr>
          <w:rFonts w:ascii="Arial" w:hAnsi="Arial" w:cs="Arial"/>
          <w:sz w:val="24"/>
          <w:szCs w:val="24"/>
        </w:rPr>
        <w:t xml:space="preserve"> </w:t>
      </w:r>
      <w:r w:rsidR="006142EE">
        <w:rPr>
          <w:rFonts w:ascii="Arial" w:hAnsi="Arial" w:cs="Arial"/>
          <w:sz w:val="24"/>
          <w:szCs w:val="24"/>
        </w:rPr>
        <w:t>poznavati.</w:t>
      </w:r>
    </w:p>
    <w:p w:rsidR="006142EE" w:rsidRDefault="006142EE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Ad10). </w:t>
      </w:r>
      <w:r w:rsidR="00602586">
        <w:rPr>
          <w:rFonts w:ascii="Arial" w:hAnsi="Arial" w:cs="Arial"/>
          <w:sz w:val="24"/>
          <w:szCs w:val="24"/>
        </w:rPr>
        <w:t xml:space="preserve">Mape su stigle i trebaju ih preuzeti učitelji nižih razreda. Mape od 5 – 8 r. dijeli Vesna po popisu koji su </w:t>
      </w:r>
      <w:r w:rsidR="008C64B9">
        <w:rPr>
          <w:rFonts w:ascii="Arial" w:hAnsi="Arial" w:cs="Arial"/>
          <w:sz w:val="24"/>
          <w:szCs w:val="24"/>
        </w:rPr>
        <w:t xml:space="preserve">predali </w:t>
      </w:r>
      <w:r w:rsidR="00602586">
        <w:rPr>
          <w:rFonts w:ascii="Arial" w:hAnsi="Arial" w:cs="Arial"/>
          <w:sz w:val="24"/>
          <w:szCs w:val="24"/>
        </w:rPr>
        <w:t>razrednici. Novac za mape</w:t>
      </w:r>
      <w:r w:rsidR="008C64B9">
        <w:rPr>
          <w:rFonts w:ascii="Arial" w:hAnsi="Arial" w:cs="Arial"/>
          <w:sz w:val="24"/>
          <w:szCs w:val="24"/>
        </w:rPr>
        <w:t xml:space="preserve"> za </w:t>
      </w:r>
      <w:r w:rsidR="00602586">
        <w:rPr>
          <w:rFonts w:ascii="Arial" w:hAnsi="Arial" w:cs="Arial"/>
          <w:sz w:val="24"/>
          <w:szCs w:val="24"/>
        </w:rPr>
        <w:t xml:space="preserve"> 5 r. prikuplja Vesna</w:t>
      </w:r>
      <w:r w:rsidR="008C64B9">
        <w:rPr>
          <w:rFonts w:ascii="Arial" w:hAnsi="Arial" w:cs="Arial"/>
          <w:sz w:val="24"/>
          <w:szCs w:val="24"/>
        </w:rPr>
        <w:t>,</w:t>
      </w:r>
      <w:r w:rsidR="00602586">
        <w:rPr>
          <w:rFonts w:ascii="Arial" w:hAnsi="Arial" w:cs="Arial"/>
          <w:sz w:val="24"/>
          <w:szCs w:val="24"/>
        </w:rPr>
        <w:t xml:space="preserve"> </w:t>
      </w:r>
      <w:r w:rsidR="008C64B9">
        <w:rPr>
          <w:rFonts w:ascii="Arial" w:hAnsi="Arial" w:cs="Arial"/>
          <w:sz w:val="24"/>
          <w:szCs w:val="24"/>
        </w:rPr>
        <w:t xml:space="preserve"> </w:t>
      </w:r>
      <w:r w:rsidR="00602586">
        <w:rPr>
          <w:rFonts w:ascii="Arial" w:hAnsi="Arial" w:cs="Arial"/>
          <w:sz w:val="24"/>
          <w:szCs w:val="24"/>
        </w:rPr>
        <w:t>a za ostale novac</w:t>
      </w:r>
      <w:r w:rsidR="008C64B9">
        <w:rPr>
          <w:rFonts w:ascii="Arial" w:hAnsi="Arial" w:cs="Arial"/>
          <w:sz w:val="24"/>
          <w:szCs w:val="24"/>
        </w:rPr>
        <w:t xml:space="preserve"> </w:t>
      </w:r>
      <w:r w:rsidR="00602586">
        <w:rPr>
          <w:rFonts w:ascii="Arial" w:hAnsi="Arial" w:cs="Arial"/>
          <w:sz w:val="24"/>
          <w:szCs w:val="24"/>
        </w:rPr>
        <w:t xml:space="preserve"> skupljaju</w:t>
      </w:r>
      <w:r w:rsidR="008C64B9">
        <w:rPr>
          <w:rFonts w:ascii="Arial" w:hAnsi="Arial" w:cs="Arial"/>
          <w:sz w:val="24"/>
          <w:szCs w:val="24"/>
        </w:rPr>
        <w:t xml:space="preserve"> </w:t>
      </w:r>
      <w:r w:rsidR="00602586">
        <w:rPr>
          <w:rFonts w:ascii="Arial" w:hAnsi="Arial" w:cs="Arial"/>
          <w:sz w:val="24"/>
          <w:szCs w:val="24"/>
        </w:rPr>
        <w:t>razrednici.</w:t>
      </w:r>
      <w:r w:rsidR="008C64B9">
        <w:rPr>
          <w:rFonts w:ascii="Arial" w:hAnsi="Arial" w:cs="Arial"/>
          <w:sz w:val="24"/>
          <w:szCs w:val="24"/>
        </w:rPr>
        <w:t xml:space="preserve"> Dogovorili smo da se novac za mape skupi do 15. 9.</w:t>
      </w:r>
    </w:p>
    <w:p w:rsidR="008C64B9" w:rsidRDefault="008C64B9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tiče obuće  propisom su zadane papuče (ne patike), ali možemo prihvatiti starke i balerinke.</w:t>
      </w:r>
    </w:p>
    <w:p w:rsidR="008C64B9" w:rsidRDefault="008C64B9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</w:t>
      </w:r>
      <w:r w:rsidR="00077842">
        <w:rPr>
          <w:rFonts w:ascii="Arial" w:hAnsi="Arial" w:cs="Arial"/>
          <w:sz w:val="24"/>
          <w:szCs w:val="24"/>
        </w:rPr>
        <w:t xml:space="preserve"> nove </w:t>
      </w:r>
      <w:r>
        <w:rPr>
          <w:rFonts w:ascii="Arial" w:hAnsi="Arial" w:cs="Arial"/>
          <w:sz w:val="24"/>
          <w:szCs w:val="24"/>
        </w:rPr>
        <w:t xml:space="preserve"> škole u Bušetini je u utorak u 11,00 sati. U školi će biti zakuska za roditelje i uzvanike. Ravnateljica je zamolila učiteljice  Martinu Tolušić, Melitu Santro, </w:t>
      </w:r>
      <w:r w:rsidR="00077842">
        <w:rPr>
          <w:rFonts w:ascii="Arial" w:hAnsi="Arial" w:cs="Arial"/>
          <w:sz w:val="24"/>
          <w:szCs w:val="24"/>
        </w:rPr>
        <w:t>Gordanu Brlas i Mateju Fras da budu dobri domaćini ali i pomoć drugih učiteljica Anje Gradinjan, Ivane Simeunović, Jelene Mandić, Monike Ružić i Marije Jurković je dobrodošla. Razrednici od  5 – 8 r. obavezni su doći u Bušetinu.</w:t>
      </w:r>
    </w:p>
    <w:p w:rsidR="00077842" w:rsidRDefault="00077842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Evidenciju radnog vremena za 8. mjesec treba predati Tanji.</w:t>
      </w:r>
    </w:p>
    <w:p w:rsidR="00077842" w:rsidRDefault="00077842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Ravnateljica nas je obavijestila da se u zbornici nalaze udžbenici koje </w:t>
      </w:r>
      <w:r w:rsidR="00554B5D">
        <w:rPr>
          <w:rFonts w:ascii="Arial" w:hAnsi="Arial" w:cs="Arial"/>
          <w:sz w:val="24"/>
          <w:szCs w:val="24"/>
        </w:rPr>
        <w:t xml:space="preserve">možemo </w:t>
      </w:r>
      <w:r>
        <w:rPr>
          <w:rFonts w:ascii="Arial" w:hAnsi="Arial" w:cs="Arial"/>
          <w:sz w:val="24"/>
          <w:szCs w:val="24"/>
        </w:rPr>
        <w:t xml:space="preserve">pregledati </w:t>
      </w:r>
      <w:r w:rsidR="00554B5D">
        <w:rPr>
          <w:rFonts w:ascii="Arial" w:hAnsi="Arial" w:cs="Arial"/>
          <w:sz w:val="24"/>
          <w:szCs w:val="24"/>
        </w:rPr>
        <w:t xml:space="preserve"> i (</w:t>
      </w:r>
      <w:r>
        <w:rPr>
          <w:rFonts w:ascii="Arial" w:hAnsi="Arial" w:cs="Arial"/>
          <w:sz w:val="24"/>
          <w:szCs w:val="24"/>
        </w:rPr>
        <w:t xml:space="preserve">vidjeti da li je nekom djetetu </w:t>
      </w:r>
      <w:r w:rsidR="00554B5D">
        <w:rPr>
          <w:rFonts w:ascii="Arial" w:hAnsi="Arial" w:cs="Arial"/>
          <w:sz w:val="24"/>
          <w:szCs w:val="24"/>
        </w:rPr>
        <w:t>potrebno) kao i torba za niže razrede.</w:t>
      </w:r>
    </w:p>
    <w:p w:rsidR="00554B5D" w:rsidRDefault="00554B5D" w:rsidP="006142EE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Pedagoginja se osvrnula na školski  projekt VOLIM SVOJU ŠKOLU koji je bio više nego uspješan te predložila da se on nastavi i dalje.</w:t>
      </w:r>
      <w:r w:rsidR="00960680">
        <w:rPr>
          <w:rFonts w:ascii="Arial" w:hAnsi="Arial" w:cs="Arial"/>
          <w:sz w:val="24"/>
          <w:szCs w:val="24"/>
        </w:rPr>
        <w:t xml:space="preserve"> </w:t>
      </w:r>
      <w:r w:rsidR="0050032B">
        <w:rPr>
          <w:rFonts w:ascii="Arial" w:hAnsi="Arial" w:cs="Arial"/>
          <w:sz w:val="24"/>
          <w:szCs w:val="24"/>
        </w:rPr>
        <w:t>Učiteljica Anita Jendrašić</w:t>
      </w:r>
      <w:r w:rsidR="00960680">
        <w:rPr>
          <w:rFonts w:ascii="Arial" w:hAnsi="Arial" w:cs="Arial"/>
          <w:sz w:val="24"/>
          <w:szCs w:val="24"/>
        </w:rPr>
        <w:t xml:space="preserve"> </w:t>
      </w:r>
      <w:r w:rsidR="0050032B">
        <w:rPr>
          <w:rFonts w:ascii="Arial" w:hAnsi="Arial" w:cs="Arial"/>
          <w:sz w:val="24"/>
          <w:szCs w:val="24"/>
        </w:rPr>
        <w:t xml:space="preserve"> je</w:t>
      </w:r>
      <w:r w:rsidR="00960680">
        <w:rPr>
          <w:rFonts w:ascii="Arial" w:hAnsi="Arial" w:cs="Arial"/>
          <w:sz w:val="24"/>
          <w:szCs w:val="24"/>
        </w:rPr>
        <w:t xml:space="preserve"> ukazala na</w:t>
      </w:r>
      <w:r w:rsidR="00DB4D88">
        <w:rPr>
          <w:rFonts w:ascii="Arial" w:hAnsi="Arial" w:cs="Arial"/>
          <w:sz w:val="24"/>
          <w:szCs w:val="24"/>
        </w:rPr>
        <w:t xml:space="preserve"> jako lošu </w:t>
      </w:r>
      <w:r w:rsidR="00960680">
        <w:rPr>
          <w:rFonts w:ascii="Arial" w:hAnsi="Arial" w:cs="Arial"/>
          <w:sz w:val="24"/>
          <w:szCs w:val="24"/>
        </w:rPr>
        <w:t>opremljenost male zbornice i na računalo koje ne funkcionira, te je</w:t>
      </w:r>
      <w:r w:rsidR="0050032B">
        <w:rPr>
          <w:rFonts w:ascii="Arial" w:hAnsi="Arial" w:cs="Arial"/>
          <w:sz w:val="24"/>
          <w:szCs w:val="24"/>
        </w:rPr>
        <w:t xml:space="preserve"> zanima gdje su otišli novci koje smo skupili od projekta. Ravnateljica je odgovorila da većina novca stoji na računu škole, te da će za slijedeću sjednicu</w:t>
      </w:r>
      <w:r w:rsidR="00884DCE">
        <w:rPr>
          <w:rFonts w:ascii="Arial" w:hAnsi="Arial" w:cs="Arial"/>
          <w:sz w:val="24"/>
          <w:szCs w:val="24"/>
        </w:rPr>
        <w:t xml:space="preserve"> </w:t>
      </w:r>
      <w:r w:rsidR="0050032B">
        <w:rPr>
          <w:rFonts w:ascii="Arial" w:hAnsi="Arial" w:cs="Arial"/>
          <w:sz w:val="24"/>
          <w:szCs w:val="24"/>
        </w:rPr>
        <w:t>spremiti malo izvješće o tome gdje je i za koje potrebe utrošen novac.</w:t>
      </w:r>
      <w:r w:rsidR="00960680">
        <w:rPr>
          <w:rFonts w:ascii="Arial" w:hAnsi="Arial" w:cs="Arial"/>
          <w:sz w:val="24"/>
          <w:szCs w:val="24"/>
        </w:rPr>
        <w:t xml:space="preserve"> Isto tako</w:t>
      </w:r>
      <w:r w:rsidR="00884DCE">
        <w:rPr>
          <w:rFonts w:ascii="Arial" w:hAnsi="Arial" w:cs="Arial"/>
          <w:sz w:val="24"/>
          <w:szCs w:val="24"/>
        </w:rPr>
        <w:t xml:space="preserve"> ravnateljica je predložila da </w:t>
      </w:r>
      <w:r w:rsidR="00960680">
        <w:rPr>
          <w:rFonts w:ascii="Arial" w:hAnsi="Arial" w:cs="Arial"/>
          <w:sz w:val="24"/>
          <w:szCs w:val="24"/>
        </w:rPr>
        <w:t>sve što je potrebno učitelji  trebaju napisati</w:t>
      </w:r>
      <w:r w:rsidR="00884DCE">
        <w:rPr>
          <w:rFonts w:ascii="Arial" w:hAnsi="Arial" w:cs="Arial"/>
          <w:sz w:val="24"/>
          <w:szCs w:val="24"/>
        </w:rPr>
        <w:t xml:space="preserve"> i dostaviti joj na uvid. Prijedlog je da </w:t>
      </w:r>
      <w:r w:rsidR="00DB4D88">
        <w:rPr>
          <w:rFonts w:ascii="Arial" w:hAnsi="Arial" w:cs="Arial"/>
          <w:sz w:val="24"/>
          <w:szCs w:val="24"/>
        </w:rPr>
        <w:t xml:space="preserve"> joj </w:t>
      </w:r>
      <w:r w:rsidR="00884DCE">
        <w:rPr>
          <w:rFonts w:ascii="Arial" w:hAnsi="Arial" w:cs="Arial"/>
          <w:sz w:val="24"/>
          <w:szCs w:val="24"/>
        </w:rPr>
        <w:t>sve potrebe učitelji napišu i stave u mapu kod Tanje.</w:t>
      </w:r>
      <w:r w:rsidR="00960680">
        <w:rPr>
          <w:rFonts w:ascii="Arial" w:hAnsi="Arial" w:cs="Arial"/>
          <w:sz w:val="24"/>
          <w:szCs w:val="24"/>
        </w:rPr>
        <w:t xml:space="preserve"> Nakon diskusije dan je prijedlog da se projekt nastavi i učitelji su glasali</w:t>
      </w:r>
      <w:r w:rsidR="00884DCE">
        <w:rPr>
          <w:rFonts w:ascii="Arial" w:hAnsi="Arial" w:cs="Arial"/>
          <w:sz w:val="24"/>
          <w:szCs w:val="24"/>
        </w:rPr>
        <w:t xml:space="preserve"> </w:t>
      </w:r>
      <w:r w:rsidR="00960680">
        <w:rPr>
          <w:rFonts w:ascii="Arial" w:hAnsi="Arial" w:cs="Arial"/>
          <w:sz w:val="24"/>
          <w:szCs w:val="24"/>
        </w:rPr>
        <w:t xml:space="preserve"> 30 je bilo za</w:t>
      </w:r>
      <w:r w:rsidR="00884DCE">
        <w:rPr>
          <w:rFonts w:ascii="Arial" w:hAnsi="Arial" w:cs="Arial"/>
          <w:sz w:val="24"/>
          <w:szCs w:val="24"/>
        </w:rPr>
        <w:t xml:space="preserve">, </w:t>
      </w:r>
      <w:r w:rsidR="00960680">
        <w:rPr>
          <w:rFonts w:ascii="Arial" w:hAnsi="Arial" w:cs="Arial"/>
          <w:sz w:val="24"/>
          <w:szCs w:val="24"/>
        </w:rPr>
        <w:t>a 8 je bilo suzdržanih</w:t>
      </w:r>
      <w:r w:rsidR="00884DCE">
        <w:rPr>
          <w:rFonts w:ascii="Arial" w:hAnsi="Arial" w:cs="Arial"/>
          <w:sz w:val="24"/>
          <w:szCs w:val="24"/>
        </w:rPr>
        <w:t>,</w:t>
      </w:r>
      <w:r w:rsidR="00960680">
        <w:rPr>
          <w:rFonts w:ascii="Arial" w:hAnsi="Arial" w:cs="Arial"/>
          <w:sz w:val="24"/>
          <w:szCs w:val="24"/>
        </w:rPr>
        <w:t xml:space="preserve"> te je utvrđeno da se projekt nastavlja i ove godine.</w:t>
      </w:r>
    </w:p>
    <w:p w:rsidR="008E15EA" w:rsidRDefault="00884DCE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se tiče donacije prikupljeno je jako malo oko 500,00 kn.</w:t>
      </w:r>
    </w:p>
    <w:p w:rsidR="00E56256" w:rsidRDefault="00280E2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Ravnateljica nas je izvijestila o izletu za  Dan učitelja i našem prijedlogu da bi posjetili Bled i Bohinj. Ona je poslala ponudu i ona je stigla ali kao dvodnevno putovanje za 695 kn, 8. i 9. 10. Prijedlog je dan na uvid za razmišljanje i u pismenom obliku. </w:t>
      </w:r>
    </w:p>
    <w:p w:rsidR="00280E27" w:rsidRDefault="00280E2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Utvrdili smo da </w:t>
      </w:r>
      <w:r w:rsidR="00DB4D88">
        <w:rPr>
          <w:rFonts w:ascii="Arial" w:hAnsi="Arial" w:cs="Arial"/>
          <w:sz w:val="24"/>
          <w:szCs w:val="24"/>
        </w:rPr>
        <w:t xml:space="preserve">je: </w:t>
      </w:r>
      <w:r>
        <w:rPr>
          <w:rFonts w:ascii="Arial" w:hAnsi="Arial" w:cs="Arial"/>
          <w:sz w:val="24"/>
          <w:szCs w:val="24"/>
        </w:rPr>
        <w:t>15. 12. -</w:t>
      </w:r>
      <w:r w:rsidR="00C72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projektni dan </w:t>
      </w:r>
    </w:p>
    <w:p w:rsidR="00932B7C" w:rsidRDefault="00280E2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7. 10. </w:t>
      </w:r>
      <w:r w:rsidR="001E0537">
        <w:rPr>
          <w:rFonts w:ascii="Arial" w:hAnsi="Arial" w:cs="Arial"/>
          <w:sz w:val="24"/>
          <w:szCs w:val="24"/>
        </w:rPr>
        <w:t>-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1E0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neradni dan ako se ide na izlet, radni ako se ne </w:t>
      </w:r>
      <w:r w:rsidR="001E0537">
        <w:rPr>
          <w:rFonts w:ascii="Arial" w:hAnsi="Arial" w:cs="Arial"/>
          <w:sz w:val="24"/>
          <w:szCs w:val="24"/>
        </w:rPr>
        <w:t>ide</w:t>
      </w:r>
    </w:p>
    <w:p w:rsidR="001E0537" w:rsidRDefault="001E053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B4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 10. - nenastavni dan</w:t>
      </w:r>
    </w:p>
    <w:p w:rsidR="001E0537" w:rsidRDefault="001E053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B4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16. 6. -  izlet za Dan škole</w:t>
      </w:r>
    </w:p>
    <w:p w:rsidR="001E0537" w:rsidRDefault="001E053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1E0537" w:rsidRDefault="001E0537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sjednice oprostili smo se od naše drage kolegice Mirte Šarić kojoj smo uručili prikladan poklon ( sliku)  za oproštaj  i poželjeli joj sve najbolje u daljnjem radu.</w:t>
      </w:r>
    </w:p>
    <w:p w:rsidR="00932B7C" w:rsidRDefault="00932B7C" w:rsidP="001F1803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947F01" w:rsidRDefault="00947F01" w:rsidP="00B618C7">
      <w:pPr>
        <w:rPr>
          <w:rFonts w:ascii="Arial" w:hAnsi="Arial" w:cs="Arial"/>
          <w:sz w:val="24"/>
          <w:szCs w:val="24"/>
        </w:rPr>
      </w:pPr>
    </w:p>
    <w:p w:rsidR="00863BEE" w:rsidRDefault="001E0537" w:rsidP="00B61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 Špišić Bukovici</w:t>
      </w:r>
      <w:r w:rsidR="00863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2. 9. 2016.</w:t>
      </w:r>
      <w:r w:rsidR="00863BE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863B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Zapisničar :V</w:t>
      </w:r>
      <w:r w:rsidR="00863BEE">
        <w:rPr>
          <w:rFonts w:ascii="Arial" w:hAnsi="Arial" w:cs="Arial"/>
          <w:sz w:val="24"/>
          <w:szCs w:val="24"/>
        </w:rPr>
        <w:t>esna Matovina</w:t>
      </w:r>
    </w:p>
    <w:p w:rsidR="00DB44BE" w:rsidRDefault="00DB44BE" w:rsidP="00B618C7">
      <w:pPr>
        <w:rPr>
          <w:rFonts w:ascii="Arial" w:hAnsi="Arial" w:cs="Arial"/>
          <w:sz w:val="24"/>
          <w:szCs w:val="24"/>
        </w:rPr>
      </w:pPr>
    </w:p>
    <w:p w:rsidR="004F69AF" w:rsidRDefault="004F69AF" w:rsidP="00B618C7">
      <w:pPr>
        <w:rPr>
          <w:rFonts w:ascii="Arial" w:hAnsi="Arial" w:cs="Arial"/>
          <w:sz w:val="24"/>
          <w:szCs w:val="24"/>
        </w:rPr>
      </w:pPr>
    </w:p>
    <w:p w:rsidR="00A96620" w:rsidRDefault="00A96620" w:rsidP="00B618C7">
      <w:pPr>
        <w:rPr>
          <w:rFonts w:ascii="Arial" w:hAnsi="Arial" w:cs="Arial"/>
          <w:sz w:val="24"/>
          <w:szCs w:val="24"/>
        </w:rPr>
      </w:pPr>
    </w:p>
    <w:p w:rsidR="00A96620" w:rsidRDefault="00A96620" w:rsidP="00B618C7">
      <w:pPr>
        <w:rPr>
          <w:rFonts w:ascii="Arial" w:hAnsi="Arial" w:cs="Arial"/>
          <w:sz w:val="24"/>
          <w:szCs w:val="24"/>
        </w:rPr>
      </w:pPr>
    </w:p>
    <w:p w:rsidR="00A96620" w:rsidRDefault="00A96620" w:rsidP="00B618C7">
      <w:pPr>
        <w:rPr>
          <w:rFonts w:ascii="Arial" w:hAnsi="Arial" w:cs="Arial"/>
          <w:sz w:val="24"/>
          <w:szCs w:val="24"/>
        </w:rPr>
      </w:pPr>
    </w:p>
    <w:p w:rsidR="00A96620" w:rsidRDefault="00A96620" w:rsidP="00B618C7">
      <w:pPr>
        <w:rPr>
          <w:rFonts w:ascii="Arial" w:hAnsi="Arial" w:cs="Arial"/>
          <w:sz w:val="24"/>
          <w:szCs w:val="24"/>
        </w:rPr>
      </w:pPr>
    </w:p>
    <w:p w:rsidR="00A96620" w:rsidRDefault="00A96620" w:rsidP="00B618C7">
      <w:pPr>
        <w:rPr>
          <w:rFonts w:ascii="Arial" w:hAnsi="Arial" w:cs="Arial"/>
          <w:sz w:val="24"/>
          <w:szCs w:val="24"/>
        </w:rPr>
      </w:pPr>
    </w:p>
    <w:p w:rsidR="008E40B0" w:rsidRPr="00B618C7" w:rsidRDefault="008E40B0" w:rsidP="00B618C7">
      <w:pPr>
        <w:rPr>
          <w:rFonts w:ascii="Arial" w:hAnsi="Arial" w:cs="Arial"/>
          <w:sz w:val="24"/>
          <w:szCs w:val="24"/>
        </w:rPr>
      </w:pPr>
      <w:r w:rsidRPr="00B618C7">
        <w:rPr>
          <w:rFonts w:ascii="Arial" w:hAnsi="Arial" w:cs="Arial"/>
          <w:sz w:val="24"/>
          <w:szCs w:val="24"/>
        </w:rPr>
        <w:t xml:space="preserve"> </w:t>
      </w:r>
    </w:p>
    <w:sectPr w:rsidR="008E40B0" w:rsidRPr="00B6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D9" w:rsidRDefault="008961D9" w:rsidP="00EB79AD">
      <w:pPr>
        <w:spacing w:after="0" w:line="240" w:lineRule="auto"/>
      </w:pPr>
      <w:r>
        <w:separator/>
      </w:r>
    </w:p>
  </w:endnote>
  <w:endnote w:type="continuationSeparator" w:id="0">
    <w:p w:rsidR="008961D9" w:rsidRDefault="008961D9" w:rsidP="00E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D9" w:rsidRDefault="008961D9" w:rsidP="00EB79AD">
      <w:pPr>
        <w:spacing w:after="0" w:line="240" w:lineRule="auto"/>
      </w:pPr>
      <w:r>
        <w:separator/>
      </w:r>
    </w:p>
  </w:footnote>
  <w:footnote w:type="continuationSeparator" w:id="0">
    <w:p w:rsidR="008961D9" w:rsidRDefault="008961D9" w:rsidP="00E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C2E"/>
    <w:multiLevelType w:val="hybridMultilevel"/>
    <w:tmpl w:val="17D47DBC"/>
    <w:lvl w:ilvl="0" w:tplc="49747F88">
      <w:start w:val="9"/>
      <w:numFmt w:val="bullet"/>
      <w:lvlText w:val="-"/>
      <w:lvlJc w:val="left"/>
      <w:pPr>
        <w:ind w:left="30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E5B6744"/>
    <w:multiLevelType w:val="hybridMultilevel"/>
    <w:tmpl w:val="418AC11C"/>
    <w:lvl w:ilvl="0" w:tplc="1A021E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AB1"/>
    <w:multiLevelType w:val="hybridMultilevel"/>
    <w:tmpl w:val="972021FE"/>
    <w:lvl w:ilvl="0" w:tplc="24B21B0A">
      <w:start w:val="9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>
    <w:nsid w:val="2B4B172E"/>
    <w:multiLevelType w:val="hybridMultilevel"/>
    <w:tmpl w:val="1B04C10C"/>
    <w:lvl w:ilvl="0" w:tplc="37EA9770">
      <w:start w:val="9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30A44D93"/>
    <w:multiLevelType w:val="hybridMultilevel"/>
    <w:tmpl w:val="16BA62DC"/>
    <w:lvl w:ilvl="0" w:tplc="0182566E">
      <w:start w:val="9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37236E20"/>
    <w:multiLevelType w:val="hybridMultilevel"/>
    <w:tmpl w:val="65004180"/>
    <w:lvl w:ilvl="0" w:tplc="2312B01A">
      <w:start w:val="9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>
    <w:nsid w:val="3AE06E91"/>
    <w:multiLevelType w:val="hybridMultilevel"/>
    <w:tmpl w:val="D832A572"/>
    <w:lvl w:ilvl="0" w:tplc="76FADF8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D3874"/>
    <w:multiLevelType w:val="hybridMultilevel"/>
    <w:tmpl w:val="796C9EE0"/>
    <w:lvl w:ilvl="0" w:tplc="99908F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04931"/>
    <w:multiLevelType w:val="hybridMultilevel"/>
    <w:tmpl w:val="03ECB71C"/>
    <w:lvl w:ilvl="0" w:tplc="10F49E80">
      <w:start w:val="9"/>
      <w:numFmt w:val="bullet"/>
      <w:lvlText w:val="-"/>
      <w:lvlJc w:val="left"/>
      <w:pPr>
        <w:ind w:left="30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436422E7"/>
    <w:multiLevelType w:val="hybridMultilevel"/>
    <w:tmpl w:val="87E4BE9A"/>
    <w:lvl w:ilvl="0" w:tplc="B832E5EE">
      <w:start w:val="9"/>
      <w:numFmt w:val="bullet"/>
      <w:lvlText w:val="-"/>
      <w:lvlJc w:val="left"/>
      <w:pPr>
        <w:ind w:left="30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57477DE2"/>
    <w:multiLevelType w:val="hybridMultilevel"/>
    <w:tmpl w:val="C1BAAF98"/>
    <w:lvl w:ilvl="0" w:tplc="E6A6220E">
      <w:start w:val="9"/>
      <w:numFmt w:val="bullet"/>
      <w:lvlText w:val="-"/>
      <w:lvlJc w:val="left"/>
      <w:pPr>
        <w:ind w:left="298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69762D09"/>
    <w:multiLevelType w:val="hybridMultilevel"/>
    <w:tmpl w:val="B2ECA9FA"/>
    <w:lvl w:ilvl="0" w:tplc="40380D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75FA"/>
    <w:multiLevelType w:val="hybridMultilevel"/>
    <w:tmpl w:val="AF4A5F1E"/>
    <w:lvl w:ilvl="0" w:tplc="8B000E5E">
      <w:start w:val="9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B"/>
    <w:rsid w:val="0000189E"/>
    <w:rsid w:val="00077842"/>
    <w:rsid w:val="00150616"/>
    <w:rsid w:val="00195839"/>
    <w:rsid w:val="00197484"/>
    <w:rsid w:val="001A6763"/>
    <w:rsid w:val="001E0537"/>
    <w:rsid w:val="001F1803"/>
    <w:rsid w:val="00207400"/>
    <w:rsid w:val="00280E27"/>
    <w:rsid w:val="002B55D9"/>
    <w:rsid w:val="002C45E7"/>
    <w:rsid w:val="002E58A5"/>
    <w:rsid w:val="003417AF"/>
    <w:rsid w:val="003D0343"/>
    <w:rsid w:val="0046330D"/>
    <w:rsid w:val="004F69AF"/>
    <w:rsid w:val="0050032B"/>
    <w:rsid w:val="00554B5D"/>
    <w:rsid w:val="005F713D"/>
    <w:rsid w:val="00602586"/>
    <w:rsid w:val="006142EE"/>
    <w:rsid w:val="007220AB"/>
    <w:rsid w:val="00796B2D"/>
    <w:rsid w:val="00863BEE"/>
    <w:rsid w:val="00884DCE"/>
    <w:rsid w:val="008961D9"/>
    <w:rsid w:val="008C64B9"/>
    <w:rsid w:val="008E15EA"/>
    <w:rsid w:val="008E40B0"/>
    <w:rsid w:val="00932B7C"/>
    <w:rsid w:val="00947F01"/>
    <w:rsid w:val="00960680"/>
    <w:rsid w:val="00983176"/>
    <w:rsid w:val="00A52466"/>
    <w:rsid w:val="00A83117"/>
    <w:rsid w:val="00A96620"/>
    <w:rsid w:val="00AF0BA2"/>
    <w:rsid w:val="00B618C7"/>
    <w:rsid w:val="00BE0CF5"/>
    <w:rsid w:val="00C33D52"/>
    <w:rsid w:val="00C724C4"/>
    <w:rsid w:val="00C832C5"/>
    <w:rsid w:val="00CB3B25"/>
    <w:rsid w:val="00CD2716"/>
    <w:rsid w:val="00CD3DB1"/>
    <w:rsid w:val="00DB44BE"/>
    <w:rsid w:val="00DB4D88"/>
    <w:rsid w:val="00DF698D"/>
    <w:rsid w:val="00E56256"/>
    <w:rsid w:val="00EA2812"/>
    <w:rsid w:val="00EB79AD"/>
    <w:rsid w:val="00EE7773"/>
    <w:rsid w:val="00F92544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5F70-AA53-4AC5-8BE6-FCB9C6A9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7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9AD"/>
  </w:style>
  <w:style w:type="paragraph" w:styleId="Podnoje">
    <w:name w:val="footer"/>
    <w:basedOn w:val="Normal"/>
    <w:link w:val="PodnojeChar"/>
    <w:uiPriority w:val="99"/>
    <w:unhideWhenUsed/>
    <w:rsid w:val="00E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9AD"/>
  </w:style>
  <w:style w:type="paragraph" w:styleId="Tekstbalonia">
    <w:name w:val="Balloon Text"/>
    <w:basedOn w:val="Normal"/>
    <w:link w:val="TekstbaloniaChar"/>
    <w:uiPriority w:val="99"/>
    <w:semiHidden/>
    <w:unhideWhenUsed/>
    <w:rsid w:val="00BE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7</cp:revision>
  <cp:lastPrinted>2016-09-19T07:06:00Z</cp:lastPrinted>
  <dcterms:created xsi:type="dcterms:W3CDTF">2016-09-05T20:33:00Z</dcterms:created>
  <dcterms:modified xsi:type="dcterms:W3CDTF">2016-09-19T07:16:00Z</dcterms:modified>
</cp:coreProperties>
</file>