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6"/>
        <w:gridCol w:w="7209"/>
        <w:gridCol w:w="1704"/>
        <w:gridCol w:w="1843"/>
        <w:gridCol w:w="2233"/>
      </w:tblGrid>
      <w:tr w:rsidR="00C700D7" w:rsidTr="0037370E">
        <w:tc>
          <w:tcPr>
            <w:tcW w:w="13994" w:type="dxa"/>
            <w:gridSpan w:val="6"/>
            <w:shd w:val="clear" w:color="auto" w:fill="BFBFBF" w:themeFill="background1" w:themeFillShade="BF"/>
          </w:tcPr>
          <w:p w:rsidR="00C700D7" w:rsidRPr="002B4FA6" w:rsidRDefault="00C700D7">
            <w:pPr>
              <w:rPr>
                <w:b/>
              </w:rPr>
            </w:pPr>
            <w:r w:rsidRPr="002B4FA6">
              <w:rPr>
                <w:b/>
              </w:rPr>
              <w:t>Redni</w:t>
            </w:r>
          </w:p>
          <w:p w:rsidR="00C700D7" w:rsidRPr="002B4FA6" w:rsidRDefault="00C700D7">
            <w:pPr>
              <w:rPr>
                <w:b/>
              </w:rPr>
            </w:pPr>
            <w:r w:rsidRPr="002B4FA6">
              <w:rPr>
                <w:b/>
              </w:rPr>
              <w:t>broj</w:t>
            </w:r>
          </w:p>
          <w:p w:rsidR="00C700D7" w:rsidRPr="002B4FA6" w:rsidRDefault="00C700D7" w:rsidP="002B4FA6">
            <w:pPr>
              <w:ind w:left="2097"/>
              <w:jc w:val="center"/>
              <w:rPr>
                <w:b/>
              </w:rPr>
            </w:pPr>
            <w:r w:rsidRPr="002B4FA6">
              <w:rPr>
                <w:b/>
              </w:rPr>
              <w:t>VRSTA GRADIVA</w:t>
            </w:r>
          </w:p>
          <w:p w:rsidR="00C700D7" w:rsidRPr="002B4FA6" w:rsidRDefault="00C700D7">
            <w:pPr>
              <w:rPr>
                <w:b/>
              </w:rPr>
            </w:pPr>
          </w:p>
        </w:tc>
      </w:tr>
      <w:tr w:rsidR="00C700D7" w:rsidTr="003A52E0">
        <w:tc>
          <w:tcPr>
            <w:tcW w:w="999" w:type="dxa"/>
            <w:shd w:val="clear" w:color="auto" w:fill="A8D08D" w:themeFill="accent6" w:themeFillTint="99"/>
          </w:tcPr>
          <w:p w:rsidR="00A34679" w:rsidRDefault="00A34679">
            <w:pPr>
              <w:rPr>
                <w:b/>
              </w:rPr>
            </w:pPr>
          </w:p>
          <w:p w:rsidR="00C700D7" w:rsidRPr="0037370E" w:rsidRDefault="00C700D7">
            <w:pPr>
              <w:rPr>
                <w:b/>
              </w:rPr>
            </w:pPr>
            <w:r w:rsidRPr="0037370E">
              <w:rPr>
                <w:b/>
              </w:rPr>
              <w:t>1</w:t>
            </w:r>
          </w:p>
        </w:tc>
        <w:tc>
          <w:tcPr>
            <w:tcW w:w="12995" w:type="dxa"/>
            <w:gridSpan w:val="5"/>
            <w:shd w:val="clear" w:color="auto" w:fill="A8D08D" w:themeFill="accent6" w:themeFillTint="99"/>
          </w:tcPr>
          <w:p w:rsidR="00A34679" w:rsidRDefault="00A34679" w:rsidP="00C700D7">
            <w:pPr>
              <w:ind w:left="1092"/>
              <w:rPr>
                <w:b/>
              </w:rPr>
            </w:pPr>
          </w:p>
          <w:p w:rsidR="00C700D7" w:rsidRPr="0037370E" w:rsidRDefault="00C700D7" w:rsidP="00C700D7">
            <w:pPr>
              <w:ind w:left="1092"/>
              <w:rPr>
                <w:b/>
              </w:rPr>
            </w:pPr>
            <w:r w:rsidRPr="0037370E">
              <w:rPr>
                <w:b/>
              </w:rPr>
              <w:t>ORGANIZACIJA I UPRAVLJANJE</w:t>
            </w:r>
          </w:p>
        </w:tc>
      </w:tr>
      <w:tr w:rsidR="009C7855" w:rsidTr="00A34679">
        <w:trPr>
          <w:trHeight w:val="614"/>
        </w:trPr>
        <w:tc>
          <w:tcPr>
            <w:tcW w:w="999" w:type="dxa"/>
            <w:shd w:val="clear" w:color="auto" w:fill="D9D9D9" w:themeFill="background1" w:themeFillShade="D9"/>
          </w:tcPr>
          <w:p w:rsidR="002B4FA6" w:rsidRDefault="002B4FA6">
            <w:pPr>
              <w:rPr>
                <w:b/>
              </w:rPr>
            </w:pPr>
          </w:p>
          <w:p w:rsidR="009C7855" w:rsidRPr="002B4FA6" w:rsidRDefault="009C7855">
            <w:pPr>
              <w:rPr>
                <w:b/>
              </w:rPr>
            </w:pPr>
            <w:r w:rsidRPr="002B4FA6">
              <w:rPr>
                <w:b/>
              </w:rPr>
              <w:t>1.1.</w:t>
            </w:r>
          </w:p>
          <w:p w:rsidR="009C7855" w:rsidRPr="002B4FA6" w:rsidRDefault="009C7855">
            <w:pPr>
              <w:rPr>
                <w:b/>
              </w:rPr>
            </w:pPr>
            <w:r w:rsidRPr="002B4FA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5" w:type="dxa"/>
            <w:gridSpan w:val="2"/>
            <w:shd w:val="clear" w:color="auto" w:fill="D9D9D9" w:themeFill="background1" w:themeFillShade="D9"/>
          </w:tcPr>
          <w:p w:rsidR="002B4FA6" w:rsidRDefault="002B4FA6" w:rsidP="002B4FA6">
            <w:pPr>
              <w:rPr>
                <w:b/>
              </w:rPr>
            </w:pPr>
          </w:p>
          <w:p w:rsidR="009C7855" w:rsidRPr="002B4FA6" w:rsidRDefault="009C7855" w:rsidP="002B4FA6">
            <w:pPr>
              <w:rPr>
                <w:b/>
              </w:rPr>
            </w:pPr>
            <w:r w:rsidRPr="002B4FA6">
              <w:rPr>
                <w:b/>
              </w:rPr>
              <w:t>Osnivanje i rad osnovne škole</w:t>
            </w:r>
          </w:p>
          <w:p w:rsidR="009C7855" w:rsidRPr="002B4FA6" w:rsidRDefault="009C7855">
            <w:pPr>
              <w:rPr>
                <w:b/>
              </w:rPr>
            </w:pPr>
            <w:r w:rsidRPr="002B4FA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C7855" w:rsidRDefault="009C7855">
            <w:r>
              <w:t>OBLIK ČUVANJA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7855" w:rsidRDefault="009C7855" w:rsidP="009C7855">
            <w:r>
              <w:t xml:space="preserve">ROK ČUVANJA           </w:t>
            </w:r>
          </w:p>
          <w:p w:rsidR="009C7855" w:rsidRDefault="009C7855"/>
          <w:p w:rsidR="009C7855" w:rsidRDefault="009C7855"/>
        </w:tc>
        <w:tc>
          <w:tcPr>
            <w:tcW w:w="2233" w:type="dxa"/>
            <w:shd w:val="clear" w:color="auto" w:fill="D9D9D9" w:themeFill="background1" w:themeFillShade="D9"/>
          </w:tcPr>
          <w:p w:rsidR="009C7855" w:rsidRDefault="009C7855">
            <w:r>
              <w:t>POSTUPANJE</w:t>
            </w:r>
          </w:p>
          <w:p w:rsidR="009C7855" w:rsidRDefault="009C7855">
            <w:r>
              <w:t>PO ISTEKU</w:t>
            </w:r>
          </w:p>
        </w:tc>
      </w:tr>
      <w:tr w:rsidR="009C78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9C7855" w:rsidRDefault="003A52E0">
            <w:r>
              <w:t>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9C7855" w:rsidRDefault="000C7010" w:rsidP="009C7855">
            <w:r>
              <w:t>Osnivački akti, odluke, rješenja, ugovori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9C7855" w:rsidRDefault="0037370E" w:rsidP="009C7855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C7855" w:rsidRDefault="002B4FA6" w:rsidP="009C7855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9C7855" w:rsidRDefault="009C7855" w:rsidP="009C7855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Akti o statusnim promjenama ( podjeli, spajanju, pripajanju)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Prijava i obavijest o razvrstavanju poslovnog subjekta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Akti o zabrani obavljanja djelatnosti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Akti o promjeni podataka o nazivu, sjedištu djelatnosti i sl.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Upisi u sudski registar i uspostava e-komunikacije sa sudovima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9C7855" w:rsidTr="00E32106">
        <w:tc>
          <w:tcPr>
            <w:tcW w:w="1005" w:type="dxa"/>
            <w:gridSpan w:val="2"/>
            <w:shd w:val="clear" w:color="auto" w:fill="D9D9D9" w:themeFill="background1" w:themeFillShade="D9"/>
          </w:tcPr>
          <w:p w:rsidR="009C7855" w:rsidRPr="002B4FA6" w:rsidRDefault="009C7855">
            <w:pPr>
              <w:rPr>
                <w:b/>
              </w:rPr>
            </w:pPr>
            <w:r w:rsidRPr="002B4FA6">
              <w:rPr>
                <w:b/>
              </w:rPr>
              <w:t>1.2.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9C7855" w:rsidRPr="002B4FA6" w:rsidRDefault="009C7855" w:rsidP="009C7855">
            <w:pPr>
              <w:rPr>
                <w:b/>
              </w:rPr>
            </w:pPr>
            <w:r w:rsidRPr="002B4FA6">
              <w:rPr>
                <w:b/>
              </w:rPr>
              <w:t>Pečati, žigovi i štambilji, identifikacijske isprave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C7855" w:rsidRDefault="009C7855" w:rsidP="009C7855"/>
        </w:tc>
        <w:tc>
          <w:tcPr>
            <w:tcW w:w="1843" w:type="dxa"/>
            <w:shd w:val="clear" w:color="auto" w:fill="D9D9D9" w:themeFill="background1" w:themeFillShade="D9"/>
          </w:tcPr>
          <w:p w:rsidR="009C7855" w:rsidRDefault="009C7855" w:rsidP="009C7855"/>
        </w:tc>
        <w:tc>
          <w:tcPr>
            <w:tcW w:w="2233" w:type="dxa"/>
            <w:shd w:val="clear" w:color="auto" w:fill="D9D9D9" w:themeFill="background1" w:themeFillShade="D9"/>
          </w:tcPr>
          <w:p w:rsidR="009C7855" w:rsidRDefault="009C7855" w:rsidP="009C7855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Izrada, upotreba, čuvanje, uništavanje pečata i žigova s grbom  RH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8.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Izrada, upotreba, čuvanje, uništavanje štambilja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9C7855" w:rsidTr="0037370E">
        <w:tc>
          <w:tcPr>
            <w:tcW w:w="1005" w:type="dxa"/>
            <w:gridSpan w:val="2"/>
            <w:shd w:val="clear" w:color="auto" w:fill="D9D9D9" w:themeFill="background1" w:themeFillShade="D9"/>
          </w:tcPr>
          <w:p w:rsidR="009C7855" w:rsidRPr="002B4FA6" w:rsidRDefault="009C7855">
            <w:pPr>
              <w:rPr>
                <w:b/>
              </w:rPr>
            </w:pPr>
            <w:r w:rsidRPr="002B4FA6">
              <w:rPr>
                <w:b/>
              </w:rPr>
              <w:t>1.3.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9C7855" w:rsidRPr="002B4FA6" w:rsidRDefault="009D4291" w:rsidP="009C7855">
            <w:pPr>
              <w:rPr>
                <w:b/>
              </w:rPr>
            </w:pPr>
            <w:r>
              <w:rPr>
                <w:b/>
              </w:rPr>
              <w:t>Opći akti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C7855" w:rsidRDefault="009C7855" w:rsidP="009C7855"/>
        </w:tc>
        <w:tc>
          <w:tcPr>
            <w:tcW w:w="1843" w:type="dxa"/>
            <w:shd w:val="clear" w:color="auto" w:fill="D9D9D9" w:themeFill="background1" w:themeFillShade="D9"/>
          </w:tcPr>
          <w:p w:rsidR="009C7855" w:rsidRDefault="009C7855" w:rsidP="009C7855"/>
        </w:tc>
        <w:tc>
          <w:tcPr>
            <w:tcW w:w="2233" w:type="dxa"/>
            <w:shd w:val="clear" w:color="auto" w:fill="D9D9D9" w:themeFill="background1" w:themeFillShade="D9"/>
          </w:tcPr>
          <w:p w:rsidR="009C7855" w:rsidRDefault="009C7855" w:rsidP="009C7855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9.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Statut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10.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Opći akti  škole (Pravilnici i Poslovnici)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3A52E0" w:rsidP="0037370E">
            <w:r>
              <w:t>11.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Procedure i ostali pojedinačni akti ravnatelja škole ( odluke, službene bilješke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036D5E" w:rsidTr="00E32106">
        <w:tc>
          <w:tcPr>
            <w:tcW w:w="1005" w:type="dxa"/>
            <w:gridSpan w:val="2"/>
            <w:shd w:val="clear" w:color="auto" w:fill="D9D9D9" w:themeFill="background1" w:themeFillShade="D9"/>
          </w:tcPr>
          <w:p w:rsidR="00036D5E" w:rsidRDefault="002B4FA6">
            <w:pPr>
              <w:rPr>
                <w:b/>
              </w:rPr>
            </w:pPr>
            <w:r w:rsidRPr="002B4FA6">
              <w:rPr>
                <w:b/>
              </w:rPr>
              <w:t>1.4.</w:t>
            </w:r>
          </w:p>
          <w:p w:rsidR="002B4FA6" w:rsidRPr="002B4FA6" w:rsidRDefault="002B4FA6">
            <w:pPr>
              <w:rPr>
                <w:b/>
              </w:rPr>
            </w:pPr>
            <w:r>
              <w:rPr>
                <w:b/>
              </w:rPr>
              <w:t>1.4.1.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036D5E" w:rsidRDefault="005B20EA" w:rsidP="009C7855">
            <w:pPr>
              <w:rPr>
                <w:b/>
              </w:rPr>
            </w:pPr>
            <w:r>
              <w:rPr>
                <w:b/>
              </w:rPr>
              <w:t>UPRAVA I POSLOVODSTVO</w:t>
            </w:r>
          </w:p>
          <w:p w:rsidR="002B4FA6" w:rsidRPr="002B4FA6" w:rsidRDefault="002B4FA6" w:rsidP="009C7855">
            <w:pPr>
              <w:rPr>
                <w:b/>
              </w:rPr>
            </w:pPr>
            <w:r>
              <w:rPr>
                <w:b/>
              </w:rPr>
              <w:t>Školski odbor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036D5E" w:rsidRDefault="00036D5E" w:rsidP="009C7855"/>
        </w:tc>
        <w:tc>
          <w:tcPr>
            <w:tcW w:w="1843" w:type="dxa"/>
            <w:shd w:val="clear" w:color="auto" w:fill="D9D9D9" w:themeFill="background1" w:themeFillShade="D9"/>
          </w:tcPr>
          <w:p w:rsidR="00036D5E" w:rsidRDefault="00036D5E" w:rsidP="009C7855"/>
        </w:tc>
        <w:tc>
          <w:tcPr>
            <w:tcW w:w="2233" w:type="dxa"/>
            <w:shd w:val="clear" w:color="auto" w:fill="D9D9D9" w:themeFill="background1" w:themeFillShade="D9"/>
          </w:tcPr>
          <w:p w:rsidR="00036D5E" w:rsidRDefault="00036D5E" w:rsidP="009C7855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183ABB" w:rsidP="0037370E">
            <w:r>
              <w:t>12.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Imenovanje članova školskog odbora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183ABB" w:rsidP="0037370E">
            <w:r>
              <w:t>13.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Razrješenje članova školskog odbora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183ABB" w:rsidP="0037370E">
            <w:r>
              <w:t>14.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Pozivi, zapisnici i odluke sa sjednica školskog odbora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036D5E" w:rsidTr="00E32106">
        <w:tc>
          <w:tcPr>
            <w:tcW w:w="1005" w:type="dxa"/>
            <w:gridSpan w:val="2"/>
            <w:shd w:val="clear" w:color="auto" w:fill="D9D9D9" w:themeFill="background1" w:themeFillShade="D9"/>
          </w:tcPr>
          <w:p w:rsidR="00036D5E" w:rsidRPr="00C501EA" w:rsidRDefault="002B4FA6">
            <w:pPr>
              <w:rPr>
                <w:b/>
              </w:rPr>
            </w:pPr>
            <w:r w:rsidRPr="00C501EA">
              <w:rPr>
                <w:b/>
              </w:rPr>
              <w:t>1.4.2.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036D5E" w:rsidRPr="002B4FA6" w:rsidRDefault="002B4FA6" w:rsidP="009C7855">
            <w:pPr>
              <w:rPr>
                <w:b/>
              </w:rPr>
            </w:pPr>
            <w:r>
              <w:rPr>
                <w:b/>
              </w:rPr>
              <w:t>Ravnatelj</w:t>
            </w:r>
            <w:r w:rsidR="00036D5E" w:rsidRPr="002B4FA6">
              <w:rPr>
                <w:b/>
              </w:rPr>
              <w:t xml:space="preserve"> škole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036D5E" w:rsidRDefault="00036D5E" w:rsidP="009C7855"/>
        </w:tc>
        <w:tc>
          <w:tcPr>
            <w:tcW w:w="1843" w:type="dxa"/>
            <w:shd w:val="clear" w:color="auto" w:fill="D9D9D9" w:themeFill="background1" w:themeFillShade="D9"/>
          </w:tcPr>
          <w:p w:rsidR="00036D5E" w:rsidRDefault="00036D5E" w:rsidP="009C7855"/>
        </w:tc>
        <w:tc>
          <w:tcPr>
            <w:tcW w:w="2233" w:type="dxa"/>
            <w:shd w:val="clear" w:color="auto" w:fill="D9D9D9" w:themeFill="background1" w:themeFillShade="D9"/>
          </w:tcPr>
          <w:p w:rsidR="00036D5E" w:rsidRDefault="00036D5E" w:rsidP="009C7855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183ABB" w:rsidP="0037370E">
            <w:r>
              <w:t>15.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Natječajni postupak i davanje suglasnosti na imenovanje ravnatelja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183ABB" w:rsidP="0037370E">
            <w:r>
              <w:t>16.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Davanje suglasnosti na razrješenje ravnatelja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37370E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7370E" w:rsidRDefault="00183ABB" w:rsidP="0037370E">
            <w:r>
              <w:t>17.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7370E" w:rsidRDefault="0037370E" w:rsidP="0037370E">
            <w:r>
              <w:t>Inspekcijski nadzor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37370E" w:rsidRDefault="0037370E" w:rsidP="0037370E"/>
        </w:tc>
      </w:tr>
    </w:tbl>
    <w:p w:rsidR="00DF0F91" w:rsidRDefault="00DF0F91" w:rsidP="00C700D7"/>
    <w:p w:rsidR="009F6D97" w:rsidRDefault="009F6D97" w:rsidP="00C700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4"/>
        <w:gridCol w:w="7211"/>
        <w:gridCol w:w="1704"/>
        <w:gridCol w:w="2249"/>
        <w:gridCol w:w="1826"/>
      </w:tblGrid>
      <w:tr w:rsidR="009F6D97" w:rsidTr="003B0255">
        <w:tc>
          <w:tcPr>
            <w:tcW w:w="1004" w:type="dxa"/>
            <w:shd w:val="clear" w:color="auto" w:fill="BFBFBF" w:themeFill="background1" w:themeFillShade="BF"/>
          </w:tcPr>
          <w:p w:rsidR="009F6D97" w:rsidRPr="00C501EA" w:rsidRDefault="00C501EA" w:rsidP="00516C7A">
            <w:pPr>
              <w:rPr>
                <w:b/>
              </w:rPr>
            </w:pPr>
            <w:r w:rsidRPr="00C501EA">
              <w:rPr>
                <w:b/>
              </w:rPr>
              <w:t>1.5</w:t>
            </w:r>
            <w:r w:rsidR="009F6D97" w:rsidRPr="00C501EA">
              <w:rPr>
                <w:b/>
              </w:rPr>
              <w:t>.</w:t>
            </w:r>
          </w:p>
        </w:tc>
        <w:tc>
          <w:tcPr>
            <w:tcW w:w="12990" w:type="dxa"/>
            <w:gridSpan w:val="4"/>
            <w:shd w:val="clear" w:color="auto" w:fill="BFBFBF" w:themeFill="background1" w:themeFillShade="BF"/>
          </w:tcPr>
          <w:p w:rsidR="009F6D97" w:rsidRPr="00C501EA" w:rsidRDefault="005B20EA" w:rsidP="009F6D97">
            <w:pPr>
              <w:rPr>
                <w:b/>
              </w:rPr>
            </w:pPr>
            <w:r>
              <w:rPr>
                <w:b/>
              </w:rPr>
              <w:t>RAD I POSLOVANJE</w:t>
            </w:r>
          </w:p>
        </w:tc>
      </w:tr>
      <w:tr w:rsidR="009F6D97" w:rsidTr="009D4291">
        <w:trPr>
          <w:trHeight w:val="428"/>
        </w:trPr>
        <w:tc>
          <w:tcPr>
            <w:tcW w:w="1004" w:type="dxa"/>
            <w:shd w:val="clear" w:color="auto" w:fill="D9D9D9" w:themeFill="background1" w:themeFillShade="D9"/>
          </w:tcPr>
          <w:p w:rsidR="009F6D97" w:rsidRPr="00C501EA" w:rsidRDefault="00C501EA" w:rsidP="00516C7A">
            <w:pPr>
              <w:rPr>
                <w:b/>
              </w:rPr>
            </w:pPr>
            <w:r w:rsidRPr="00C501EA">
              <w:rPr>
                <w:b/>
              </w:rPr>
              <w:t>1.5</w:t>
            </w:r>
            <w:r w:rsidR="00F62DBC" w:rsidRPr="00C501EA">
              <w:rPr>
                <w:b/>
              </w:rPr>
              <w:t>.1.</w:t>
            </w:r>
          </w:p>
          <w:p w:rsidR="009F6D97" w:rsidRPr="00C501EA" w:rsidRDefault="009F6D97" w:rsidP="00516C7A">
            <w:pPr>
              <w:rPr>
                <w:b/>
              </w:rPr>
            </w:pPr>
            <w:r w:rsidRPr="00C501E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:rsidR="009F6D97" w:rsidRPr="00C501EA" w:rsidRDefault="00F62DBC" w:rsidP="009F6D97">
            <w:pPr>
              <w:rPr>
                <w:b/>
              </w:rPr>
            </w:pPr>
            <w:r w:rsidRPr="00C501EA">
              <w:rPr>
                <w:b/>
              </w:rPr>
              <w:t>Odgojno-obrazovni planovi i programi</w:t>
            </w:r>
          </w:p>
          <w:p w:rsidR="009F6D97" w:rsidRPr="00C501EA" w:rsidRDefault="009F6D97" w:rsidP="00516C7A">
            <w:pPr>
              <w:rPr>
                <w:b/>
              </w:rPr>
            </w:pPr>
            <w:r w:rsidRPr="00C501E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9F6D97" w:rsidRDefault="009F6D97" w:rsidP="00516C7A"/>
        </w:tc>
        <w:tc>
          <w:tcPr>
            <w:tcW w:w="2249" w:type="dxa"/>
            <w:shd w:val="clear" w:color="auto" w:fill="D9D9D9" w:themeFill="background1" w:themeFillShade="D9"/>
          </w:tcPr>
          <w:p w:rsidR="009F6D97" w:rsidRDefault="009F6D97" w:rsidP="00516C7A"/>
        </w:tc>
        <w:tc>
          <w:tcPr>
            <w:tcW w:w="1826" w:type="dxa"/>
            <w:shd w:val="clear" w:color="auto" w:fill="D9D9D9" w:themeFill="background1" w:themeFillShade="D9"/>
          </w:tcPr>
          <w:p w:rsidR="009F6D97" w:rsidRDefault="009F6D97" w:rsidP="00516C7A"/>
        </w:tc>
      </w:tr>
      <w:tr w:rsidR="0037370E" w:rsidTr="00322B36">
        <w:tc>
          <w:tcPr>
            <w:tcW w:w="1004" w:type="dxa"/>
            <w:shd w:val="clear" w:color="auto" w:fill="E2EFD9" w:themeFill="accent6" w:themeFillTint="33"/>
          </w:tcPr>
          <w:p w:rsidR="0037370E" w:rsidRDefault="009D4291" w:rsidP="0037370E">
            <w:r>
              <w:t>18.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37370E" w:rsidRDefault="0037370E" w:rsidP="0037370E">
            <w:r>
              <w:t>Godišnji plan i program rada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7370E" w:rsidRDefault="0037370E" w:rsidP="0037370E">
            <w:r>
              <w:t>P</w:t>
            </w:r>
            <w:r w:rsidR="00C340AF">
              <w:t>,D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37370E" w:rsidRDefault="0037370E" w:rsidP="0037370E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7370E" w:rsidRDefault="0037370E" w:rsidP="0037370E"/>
        </w:tc>
      </w:tr>
      <w:tr w:rsidR="00C340AF" w:rsidTr="00322B36">
        <w:tc>
          <w:tcPr>
            <w:tcW w:w="1004" w:type="dxa"/>
            <w:shd w:val="clear" w:color="auto" w:fill="E2EFD9" w:themeFill="accent6" w:themeFillTint="33"/>
          </w:tcPr>
          <w:p w:rsidR="00C340AF" w:rsidRDefault="009D4291" w:rsidP="00C340AF">
            <w:r>
              <w:t>19.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C340AF" w:rsidRDefault="00C340AF" w:rsidP="00C340AF">
            <w:r>
              <w:t xml:space="preserve">Godišnji plan i program rada  </w:t>
            </w:r>
            <w:proofErr w:type="spellStart"/>
            <w:r>
              <w:t>predškole</w:t>
            </w:r>
            <w:proofErr w:type="spellEnd"/>
          </w:p>
        </w:tc>
        <w:tc>
          <w:tcPr>
            <w:tcW w:w="1704" w:type="dxa"/>
            <w:shd w:val="clear" w:color="auto" w:fill="E2EFD9" w:themeFill="accent6" w:themeFillTint="33"/>
          </w:tcPr>
          <w:p w:rsidR="00C340AF" w:rsidRDefault="00C340AF" w:rsidP="00C340AF">
            <w:r>
              <w:t>P,D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C340AF" w:rsidRDefault="00C340AF" w:rsidP="00C340A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C340AF" w:rsidRDefault="00C340AF" w:rsidP="00C340AF"/>
        </w:tc>
      </w:tr>
      <w:tr w:rsidR="00C340AF" w:rsidTr="00322B36">
        <w:tc>
          <w:tcPr>
            <w:tcW w:w="1004" w:type="dxa"/>
            <w:shd w:val="clear" w:color="auto" w:fill="E2EFD9" w:themeFill="accent6" w:themeFillTint="33"/>
          </w:tcPr>
          <w:p w:rsidR="00C340AF" w:rsidRDefault="009D4291" w:rsidP="00C340AF">
            <w:r>
              <w:t>20.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C340AF" w:rsidRDefault="00C340AF" w:rsidP="00C340AF">
            <w:r>
              <w:t>Realizacija Godišnjeg plana i programa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C340AF" w:rsidRDefault="00C340AF" w:rsidP="00C340AF">
            <w:r>
              <w:t>P,D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C340AF" w:rsidRDefault="00C340AF" w:rsidP="00C340A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C340AF" w:rsidRDefault="00C340AF" w:rsidP="00C340AF"/>
        </w:tc>
      </w:tr>
      <w:tr w:rsidR="00C340AF" w:rsidTr="00322B36">
        <w:tc>
          <w:tcPr>
            <w:tcW w:w="1004" w:type="dxa"/>
            <w:shd w:val="clear" w:color="auto" w:fill="E2EFD9" w:themeFill="accent6" w:themeFillTint="33"/>
          </w:tcPr>
          <w:p w:rsidR="00C340AF" w:rsidRDefault="009D4291" w:rsidP="00C340AF">
            <w:r>
              <w:t>21.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C340AF" w:rsidRDefault="00C340AF" w:rsidP="00C340AF">
            <w:r>
              <w:t>Školski kurikulum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C340AF" w:rsidRDefault="00C340AF" w:rsidP="00C340AF">
            <w:r>
              <w:t>P,D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C340AF" w:rsidRDefault="00C340AF" w:rsidP="00C340A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C340AF" w:rsidRDefault="00C340AF" w:rsidP="00C340AF"/>
        </w:tc>
      </w:tr>
      <w:tr w:rsidR="00F62DBC" w:rsidTr="00322B36">
        <w:tc>
          <w:tcPr>
            <w:tcW w:w="1004" w:type="dxa"/>
            <w:shd w:val="clear" w:color="auto" w:fill="E2EFD9" w:themeFill="accent6" w:themeFillTint="33"/>
          </w:tcPr>
          <w:p w:rsidR="00F62DBC" w:rsidRDefault="009D4291" w:rsidP="00F62DBC">
            <w:r>
              <w:t>22.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F62DBC" w:rsidRDefault="00F62DBC" w:rsidP="00F62DBC">
            <w:r>
              <w:t>Oglasna knjiga</w:t>
            </w:r>
            <w:r w:rsidR="0037370E">
              <w:t xml:space="preserve"> za učenike i učitelje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62DBC" w:rsidRDefault="00C340AF" w:rsidP="00F62DBC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F62DBC" w:rsidRDefault="00004730" w:rsidP="00F62DBC">
            <w:r>
              <w:t xml:space="preserve">N+3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62DBC" w:rsidRDefault="0037370E" w:rsidP="00F62DBC">
            <w:r>
              <w:t>izlučiti</w:t>
            </w:r>
          </w:p>
        </w:tc>
      </w:tr>
      <w:tr w:rsidR="00F62DBC" w:rsidTr="00E32106">
        <w:tc>
          <w:tcPr>
            <w:tcW w:w="1004" w:type="dxa"/>
            <w:shd w:val="clear" w:color="auto" w:fill="D9D9D9" w:themeFill="background1" w:themeFillShade="D9"/>
          </w:tcPr>
          <w:p w:rsidR="00F62DBC" w:rsidRPr="00C501EA" w:rsidRDefault="00C501EA" w:rsidP="00F62DBC">
            <w:pPr>
              <w:rPr>
                <w:b/>
              </w:rPr>
            </w:pPr>
            <w:r w:rsidRPr="00C501EA">
              <w:rPr>
                <w:b/>
              </w:rPr>
              <w:t>1.5</w:t>
            </w:r>
            <w:r w:rsidR="00F62DBC" w:rsidRPr="00C501EA">
              <w:rPr>
                <w:b/>
              </w:rPr>
              <w:t>.2.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:rsidR="00F62DBC" w:rsidRPr="00C501EA" w:rsidRDefault="00F62DBC" w:rsidP="00F62DBC">
            <w:pPr>
              <w:rPr>
                <w:b/>
              </w:rPr>
            </w:pPr>
            <w:r w:rsidRPr="00C501EA">
              <w:rPr>
                <w:b/>
              </w:rPr>
              <w:t>Predmeti i zapisnici o odgojno-obrazovnoj djelatnosti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F62DBC" w:rsidRDefault="00F62DBC" w:rsidP="00F62DBC"/>
        </w:tc>
        <w:tc>
          <w:tcPr>
            <w:tcW w:w="2249" w:type="dxa"/>
            <w:shd w:val="clear" w:color="auto" w:fill="D9D9D9" w:themeFill="background1" w:themeFillShade="D9"/>
          </w:tcPr>
          <w:p w:rsidR="00F62DBC" w:rsidRDefault="00F62DBC" w:rsidP="00F62DBC"/>
        </w:tc>
        <w:tc>
          <w:tcPr>
            <w:tcW w:w="1826" w:type="dxa"/>
            <w:shd w:val="clear" w:color="auto" w:fill="D9D9D9" w:themeFill="background1" w:themeFillShade="D9"/>
          </w:tcPr>
          <w:p w:rsidR="00F62DBC" w:rsidRDefault="00F62DBC" w:rsidP="00F62DBC"/>
        </w:tc>
      </w:tr>
      <w:tr w:rsidR="00C340AF" w:rsidTr="00322B36">
        <w:tc>
          <w:tcPr>
            <w:tcW w:w="1004" w:type="dxa"/>
            <w:shd w:val="clear" w:color="auto" w:fill="E2EFD9" w:themeFill="accent6" w:themeFillTint="33"/>
          </w:tcPr>
          <w:p w:rsidR="00C340AF" w:rsidRDefault="009D4291" w:rsidP="00C340AF">
            <w:r>
              <w:t>23.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C340AF" w:rsidRDefault="00C340AF" w:rsidP="00C340AF">
            <w:r>
              <w:t>Pozivi, zapisnici i odluke učiteljskog vijeća i razrednih vijeća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C340AF" w:rsidRDefault="004013E3" w:rsidP="00C340AF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C340AF" w:rsidRDefault="00C340AF" w:rsidP="00C340A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C340AF" w:rsidRDefault="00C340AF" w:rsidP="00C340AF"/>
        </w:tc>
      </w:tr>
      <w:tr w:rsidR="004013E3" w:rsidTr="00322B36">
        <w:tc>
          <w:tcPr>
            <w:tcW w:w="1004" w:type="dxa"/>
            <w:shd w:val="clear" w:color="auto" w:fill="E2EFD9" w:themeFill="accent6" w:themeFillTint="33"/>
          </w:tcPr>
          <w:p w:rsidR="004013E3" w:rsidRDefault="009D4291" w:rsidP="004013E3">
            <w:r>
              <w:t>24.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4013E3" w:rsidRDefault="004013E3" w:rsidP="004013E3">
            <w:r>
              <w:t>Pozivi zapisnici i odluke radničkog vijeća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4013E3" w:rsidTr="00322B36">
        <w:tc>
          <w:tcPr>
            <w:tcW w:w="1004" w:type="dxa"/>
            <w:shd w:val="clear" w:color="auto" w:fill="E2EFD9" w:themeFill="accent6" w:themeFillTint="33"/>
          </w:tcPr>
          <w:p w:rsidR="004013E3" w:rsidRDefault="009D4291" w:rsidP="004013E3">
            <w:r>
              <w:t>25.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4013E3" w:rsidRDefault="004013E3" w:rsidP="004013E3">
            <w:r>
              <w:t>Pozivi, zapisnici i odluke skupa radnika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4013E3" w:rsidTr="00322B36">
        <w:tc>
          <w:tcPr>
            <w:tcW w:w="1004" w:type="dxa"/>
            <w:shd w:val="clear" w:color="auto" w:fill="E2EFD9" w:themeFill="accent6" w:themeFillTint="33"/>
          </w:tcPr>
          <w:p w:rsidR="004013E3" w:rsidRDefault="009D4291" w:rsidP="004013E3">
            <w:r>
              <w:t>26.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4013E3" w:rsidRDefault="004013E3" w:rsidP="004013E3">
            <w:r>
              <w:t>Pozivi, zapisnici i odluke Vijeća roditelja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4013E3" w:rsidTr="00322B36">
        <w:tc>
          <w:tcPr>
            <w:tcW w:w="1004" w:type="dxa"/>
            <w:shd w:val="clear" w:color="auto" w:fill="E2EFD9" w:themeFill="accent6" w:themeFillTint="33"/>
          </w:tcPr>
          <w:p w:rsidR="004013E3" w:rsidRDefault="009D4291" w:rsidP="004013E3">
            <w:r>
              <w:t>27.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4013E3" w:rsidRDefault="004013E3" w:rsidP="004013E3">
            <w:r>
              <w:t>Pozivi, zapisnici i odluke vijeća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4013E3" w:rsidTr="005B20EA">
        <w:tc>
          <w:tcPr>
            <w:tcW w:w="1004" w:type="dxa"/>
            <w:shd w:val="clear" w:color="auto" w:fill="D9D9D9" w:themeFill="background1" w:themeFillShade="D9"/>
          </w:tcPr>
          <w:p w:rsidR="004013E3" w:rsidRPr="00C501EA" w:rsidRDefault="005B20EA" w:rsidP="004013E3">
            <w:pPr>
              <w:rPr>
                <w:b/>
              </w:rPr>
            </w:pPr>
            <w:r>
              <w:rPr>
                <w:b/>
              </w:rPr>
              <w:t>1.5.3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:rsidR="004013E3" w:rsidRPr="005B20EA" w:rsidRDefault="005B20EA" w:rsidP="004013E3">
            <w:pPr>
              <w:rPr>
                <w:b/>
              </w:rPr>
            </w:pPr>
            <w:r w:rsidRPr="005B20EA">
              <w:rPr>
                <w:b/>
              </w:rPr>
              <w:t>Statistika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4013E3" w:rsidRDefault="004013E3" w:rsidP="004013E3"/>
        </w:tc>
        <w:tc>
          <w:tcPr>
            <w:tcW w:w="2249" w:type="dxa"/>
            <w:shd w:val="clear" w:color="auto" w:fill="D9D9D9" w:themeFill="background1" w:themeFillShade="D9"/>
          </w:tcPr>
          <w:p w:rsidR="004013E3" w:rsidRDefault="004013E3" w:rsidP="004013E3"/>
        </w:tc>
        <w:tc>
          <w:tcPr>
            <w:tcW w:w="1826" w:type="dxa"/>
            <w:shd w:val="clear" w:color="auto" w:fill="D9D9D9" w:themeFill="background1" w:themeFillShade="D9"/>
          </w:tcPr>
          <w:p w:rsidR="004013E3" w:rsidRDefault="004013E3" w:rsidP="004013E3"/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Pr="009D4291" w:rsidRDefault="009D4291" w:rsidP="005B20EA">
            <w:r w:rsidRPr="009D4291">
              <w:t>28.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Pr="00C501EA" w:rsidRDefault="005B20EA" w:rsidP="005B20EA">
            <w:r w:rsidRPr="00C501EA">
              <w:t>Statistika odgoja i obrazovanja i druge statistike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5022BC" w:rsidP="005B20E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/>
        </w:tc>
      </w:tr>
      <w:tr w:rsidR="005022BC" w:rsidTr="005022BC">
        <w:tc>
          <w:tcPr>
            <w:tcW w:w="1004" w:type="dxa"/>
            <w:shd w:val="clear" w:color="auto" w:fill="D9D9D9" w:themeFill="background1" w:themeFillShade="D9"/>
          </w:tcPr>
          <w:p w:rsidR="005022BC" w:rsidRDefault="005022BC" w:rsidP="005B20EA">
            <w:pPr>
              <w:rPr>
                <w:b/>
              </w:rPr>
            </w:pPr>
            <w:r>
              <w:rPr>
                <w:b/>
              </w:rPr>
              <w:t>1.5.4.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:rsidR="005022BC" w:rsidRPr="008777BF" w:rsidRDefault="005022BC" w:rsidP="005B20EA">
            <w:pPr>
              <w:rPr>
                <w:b/>
              </w:rPr>
            </w:pPr>
            <w:r w:rsidRPr="008777BF">
              <w:rPr>
                <w:b/>
              </w:rPr>
              <w:t>Ostali poslovi  i dokumentacija sukladna radu škole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5022BC" w:rsidRDefault="005022BC" w:rsidP="005B20EA"/>
        </w:tc>
        <w:tc>
          <w:tcPr>
            <w:tcW w:w="2249" w:type="dxa"/>
            <w:shd w:val="clear" w:color="auto" w:fill="D9D9D9" w:themeFill="background1" w:themeFillShade="D9"/>
          </w:tcPr>
          <w:p w:rsidR="005022BC" w:rsidRDefault="005022BC" w:rsidP="005B20EA"/>
        </w:tc>
        <w:tc>
          <w:tcPr>
            <w:tcW w:w="1826" w:type="dxa"/>
            <w:shd w:val="clear" w:color="auto" w:fill="D9D9D9" w:themeFill="background1" w:themeFillShade="D9"/>
          </w:tcPr>
          <w:p w:rsidR="005022BC" w:rsidRDefault="005022BC" w:rsidP="005B20EA"/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29.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Dodatna i dopunska nastava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 xml:space="preserve">N+10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30.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Izborna nastava ( upis, ispis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>N+10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31.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Učenici s teškoćama (rješenja i dopisi u svezi pohađanja posebnih programa)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5B20EA" w:rsidP="005B20E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/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32.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Daroviti učenici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 xml:space="preserve">N+10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33.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Natjecanja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 xml:space="preserve">N+10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34.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Natječaji i projekti, radovi za učenike ( likovni, literarni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 xml:space="preserve">N+10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35.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Prehrana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 xml:space="preserve">N+10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36.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Prijevoz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 xml:space="preserve">N+10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37.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Izleti, ekskurzije i druge odgojno-obrazovne  aktivnosti izvan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5B20EA" w:rsidP="005B20E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/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38.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Zaduženja učitelja i stručnih suradnika (odluke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004730" w:rsidP="005B20EA">
            <w:r>
              <w:t xml:space="preserve">N+10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>
            <w:r>
              <w:t>izlučiti</w:t>
            </w:r>
          </w:p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39.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Zaštita prava i interesa djece ( centar za socijalnu skrb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5B20EA" w:rsidP="005B20E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/>
        </w:tc>
      </w:tr>
      <w:tr w:rsidR="005B20EA" w:rsidTr="00322B36">
        <w:tc>
          <w:tcPr>
            <w:tcW w:w="1004" w:type="dxa"/>
            <w:shd w:val="clear" w:color="auto" w:fill="E2EFD9" w:themeFill="accent6" w:themeFillTint="33"/>
          </w:tcPr>
          <w:p w:rsidR="005B20EA" w:rsidRDefault="009D4291" w:rsidP="005B20EA">
            <w:r>
              <w:t>40.</w:t>
            </w:r>
          </w:p>
        </w:tc>
        <w:tc>
          <w:tcPr>
            <w:tcW w:w="7211" w:type="dxa"/>
            <w:shd w:val="clear" w:color="auto" w:fill="E2EFD9" w:themeFill="accent6" w:themeFillTint="33"/>
          </w:tcPr>
          <w:p w:rsidR="005B20EA" w:rsidRDefault="005B20EA" w:rsidP="005B20EA">
            <w:r>
              <w:t>Javne nagrade i priznanja učenicima i radnicima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B20EA" w:rsidRDefault="005B20EA" w:rsidP="005B20EA">
            <w:r>
              <w:t>P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:rsidR="005B20EA" w:rsidRDefault="005B20EA" w:rsidP="005B20E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B20EA" w:rsidRDefault="005B20EA" w:rsidP="005B20EA"/>
        </w:tc>
      </w:tr>
    </w:tbl>
    <w:p w:rsidR="009F6D97" w:rsidRDefault="009F6D97" w:rsidP="00C700D7"/>
    <w:p w:rsidR="006953C8" w:rsidRDefault="006953C8" w:rsidP="00C700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"/>
        <w:gridCol w:w="7209"/>
        <w:gridCol w:w="1704"/>
        <w:gridCol w:w="2250"/>
        <w:gridCol w:w="1826"/>
      </w:tblGrid>
      <w:tr w:rsidR="00173674" w:rsidTr="00322B36">
        <w:tc>
          <w:tcPr>
            <w:tcW w:w="1005" w:type="dxa"/>
            <w:shd w:val="clear" w:color="auto" w:fill="E2EFD9" w:themeFill="accent6" w:themeFillTint="33"/>
          </w:tcPr>
          <w:p w:rsidR="00173674" w:rsidRDefault="009D4291" w:rsidP="00516C7A">
            <w:r>
              <w:t>41.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516C7A">
            <w:r>
              <w:t>Školska knjižnica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4013E3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4013E3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516C7A"/>
        </w:tc>
      </w:tr>
      <w:tr w:rsidR="004013E3" w:rsidTr="00322B36">
        <w:tc>
          <w:tcPr>
            <w:tcW w:w="1005" w:type="dxa"/>
            <w:shd w:val="clear" w:color="auto" w:fill="E2EFD9" w:themeFill="accent6" w:themeFillTint="33"/>
          </w:tcPr>
          <w:p w:rsidR="004013E3" w:rsidRDefault="009D4291" w:rsidP="004013E3">
            <w:r>
              <w:t>42.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013E3" w:rsidRDefault="004013E3" w:rsidP="004013E3">
            <w:r>
              <w:t>Nalozi za prekovremeni rad zaposlenika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4013E3" w:rsidTr="00322B36">
        <w:tc>
          <w:tcPr>
            <w:tcW w:w="1005" w:type="dxa"/>
            <w:shd w:val="clear" w:color="auto" w:fill="E2EFD9" w:themeFill="accent6" w:themeFillTint="33"/>
          </w:tcPr>
          <w:p w:rsidR="004013E3" w:rsidRDefault="009D4291" w:rsidP="004013E3">
            <w:r>
              <w:t>43.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013E3" w:rsidRDefault="004013E3" w:rsidP="004013E3">
            <w:r>
              <w:t>Odluka o udaljenju radnika od obavljanja poslova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4013E3" w:rsidTr="00322B36">
        <w:tc>
          <w:tcPr>
            <w:tcW w:w="1005" w:type="dxa"/>
            <w:shd w:val="clear" w:color="auto" w:fill="E2EFD9" w:themeFill="accent6" w:themeFillTint="33"/>
          </w:tcPr>
          <w:p w:rsidR="004013E3" w:rsidRDefault="009D4291" w:rsidP="004013E3">
            <w:r>
              <w:t>44.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013E3" w:rsidRDefault="004013E3" w:rsidP="004013E3">
            <w:r>
              <w:t>Zdravstveni i sistematski pregledi radnika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013E3" w:rsidRDefault="005022BC" w:rsidP="004013E3">
            <w: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5022BC" w:rsidP="004013E3">
            <w:r>
              <w:t>izlučiti</w:t>
            </w:r>
          </w:p>
        </w:tc>
      </w:tr>
      <w:tr w:rsidR="004013E3" w:rsidTr="00322B36">
        <w:tc>
          <w:tcPr>
            <w:tcW w:w="1005" w:type="dxa"/>
            <w:shd w:val="clear" w:color="auto" w:fill="E2EFD9" w:themeFill="accent6" w:themeFillTint="33"/>
          </w:tcPr>
          <w:p w:rsidR="004013E3" w:rsidRDefault="009D4291" w:rsidP="004013E3">
            <w:r>
              <w:t>45.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013E3" w:rsidRDefault="004013E3" w:rsidP="004013E3">
            <w:r>
              <w:t>Provjera vjerodostojnosti isprava ( diploma, svjedodžbi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4013E3" w:rsidTr="00322B36">
        <w:tc>
          <w:tcPr>
            <w:tcW w:w="1005" w:type="dxa"/>
            <w:shd w:val="clear" w:color="auto" w:fill="E2EFD9" w:themeFill="accent6" w:themeFillTint="33"/>
          </w:tcPr>
          <w:p w:rsidR="004013E3" w:rsidRDefault="009D4291" w:rsidP="004013E3">
            <w:r>
              <w:t>46.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013E3" w:rsidRDefault="004013E3" w:rsidP="004013E3">
            <w:r>
              <w:t>Izvod iz kaznene evidencije pri ministarstvu pravosuđa i uprave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013E3" w:rsidRDefault="004013E3" w:rsidP="004013E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013E3" w:rsidRDefault="004013E3" w:rsidP="004013E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013E3" w:rsidRDefault="004013E3" w:rsidP="004013E3"/>
        </w:tc>
      </w:tr>
      <w:tr w:rsidR="00DC3D92" w:rsidTr="00322B36">
        <w:tc>
          <w:tcPr>
            <w:tcW w:w="1005" w:type="dxa"/>
            <w:shd w:val="clear" w:color="auto" w:fill="E2EFD9" w:themeFill="accent6" w:themeFillTint="33"/>
          </w:tcPr>
          <w:p w:rsidR="00DC3D92" w:rsidRDefault="009D4291" w:rsidP="00516C7A">
            <w:r>
              <w:t>47.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DC3D92" w:rsidRDefault="0044015B" w:rsidP="00516C7A">
            <w:r>
              <w:t>Korištenje stanova u vlasništvu škole, uknjižba prava vlasništva na stanovima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DC3D92" w:rsidRDefault="004013E3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DC3D92" w:rsidRDefault="004013E3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DC3D92" w:rsidRDefault="00DC3D92" w:rsidP="00516C7A"/>
        </w:tc>
      </w:tr>
      <w:tr w:rsidR="0044015B" w:rsidTr="00322B36">
        <w:tc>
          <w:tcPr>
            <w:tcW w:w="1005" w:type="dxa"/>
            <w:shd w:val="clear" w:color="auto" w:fill="E2EFD9" w:themeFill="accent6" w:themeFillTint="33"/>
          </w:tcPr>
          <w:p w:rsidR="0044015B" w:rsidRDefault="009D4291" w:rsidP="00516C7A">
            <w:r>
              <w:t>48.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4015B" w:rsidRDefault="0044015B" w:rsidP="00516C7A">
            <w:r>
              <w:t>Ugovor o zakupu školskog prostora, natječaji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4015B" w:rsidRDefault="004013E3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4015B" w:rsidRDefault="004013E3" w:rsidP="00516C7A">
            <w:r>
              <w:t>5 godina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4015B" w:rsidRDefault="004013E3" w:rsidP="00516C7A">
            <w:r>
              <w:t>izlučiti</w:t>
            </w:r>
          </w:p>
        </w:tc>
      </w:tr>
      <w:tr w:rsidR="008777BF" w:rsidTr="00CF3107">
        <w:tc>
          <w:tcPr>
            <w:tcW w:w="1005" w:type="dxa"/>
            <w:shd w:val="clear" w:color="auto" w:fill="BFBFBF" w:themeFill="background1" w:themeFillShade="BF"/>
          </w:tcPr>
          <w:p w:rsidR="008777BF" w:rsidRPr="008777BF" w:rsidRDefault="008777BF" w:rsidP="00516C7A">
            <w:pPr>
              <w:rPr>
                <w:b/>
              </w:rPr>
            </w:pPr>
            <w:r w:rsidRPr="008777BF">
              <w:rPr>
                <w:b/>
              </w:rPr>
              <w:t>1.5.5.</w:t>
            </w:r>
          </w:p>
        </w:tc>
        <w:tc>
          <w:tcPr>
            <w:tcW w:w="7209" w:type="dxa"/>
            <w:shd w:val="clear" w:color="auto" w:fill="BFBFBF" w:themeFill="background1" w:themeFillShade="BF"/>
          </w:tcPr>
          <w:p w:rsidR="008777BF" w:rsidRPr="008777BF" w:rsidRDefault="008777BF" w:rsidP="00516C7A">
            <w:pPr>
              <w:rPr>
                <w:b/>
              </w:rPr>
            </w:pPr>
            <w:r w:rsidRPr="008777BF">
              <w:rPr>
                <w:b/>
              </w:rPr>
              <w:t>Sindikati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8777BF" w:rsidRDefault="008777BF" w:rsidP="00516C7A"/>
        </w:tc>
        <w:tc>
          <w:tcPr>
            <w:tcW w:w="2250" w:type="dxa"/>
            <w:shd w:val="clear" w:color="auto" w:fill="BFBFBF" w:themeFill="background1" w:themeFillShade="BF"/>
          </w:tcPr>
          <w:p w:rsidR="008777BF" w:rsidRDefault="008777BF" w:rsidP="00516C7A"/>
        </w:tc>
        <w:tc>
          <w:tcPr>
            <w:tcW w:w="1826" w:type="dxa"/>
            <w:shd w:val="clear" w:color="auto" w:fill="BFBFBF" w:themeFill="background1" w:themeFillShade="BF"/>
          </w:tcPr>
          <w:p w:rsidR="008777BF" w:rsidRDefault="008777BF" w:rsidP="00516C7A"/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516C7A">
            <w:r>
              <w:t>49.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516C7A">
            <w:r>
              <w:t>Osnivanje, prestanak sindikata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CF3107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CF3107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516C7A"/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516C7A">
            <w:r>
              <w:t>50.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516C7A">
            <w:r>
              <w:t>Pozivi, zapisnici i odluke sindikata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CF3107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CF3107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516C7A"/>
        </w:tc>
      </w:tr>
    </w:tbl>
    <w:p w:rsidR="008B6665" w:rsidRDefault="008B6665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"/>
        <w:gridCol w:w="7209"/>
        <w:gridCol w:w="1704"/>
        <w:gridCol w:w="2250"/>
        <w:gridCol w:w="1826"/>
      </w:tblGrid>
      <w:tr w:rsidR="006953C8" w:rsidTr="003A52E0">
        <w:tc>
          <w:tcPr>
            <w:tcW w:w="1005" w:type="dxa"/>
            <w:shd w:val="clear" w:color="auto" w:fill="A8D08D" w:themeFill="accent6" w:themeFillTint="99"/>
          </w:tcPr>
          <w:p w:rsidR="00A34679" w:rsidRDefault="00A34679" w:rsidP="00516C7A">
            <w:pPr>
              <w:rPr>
                <w:b/>
              </w:rPr>
            </w:pPr>
          </w:p>
          <w:p w:rsidR="006953C8" w:rsidRPr="000C7010" w:rsidRDefault="00B42AC3" w:rsidP="00516C7A">
            <w:pPr>
              <w:rPr>
                <w:b/>
              </w:rPr>
            </w:pPr>
            <w:r w:rsidRPr="000C7010">
              <w:rPr>
                <w:b/>
              </w:rPr>
              <w:t>2</w:t>
            </w:r>
          </w:p>
        </w:tc>
        <w:tc>
          <w:tcPr>
            <w:tcW w:w="7209" w:type="dxa"/>
            <w:shd w:val="clear" w:color="auto" w:fill="A8D08D" w:themeFill="accent6" w:themeFillTint="99"/>
          </w:tcPr>
          <w:p w:rsidR="00A34679" w:rsidRDefault="00A34679" w:rsidP="00516C7A">
            <w:pPr>
              <w:rPr>
                <w:b/>
              </w:rPr>
            </w:pPr>
          </w:p>
          <w:p w:rsidR="006953C8" w:rsidRPr="000C7010" w:rsidRDefault="00B42AC3" w:rsidP="00516C7A">
            <w:pPr>
              <w:rPr>
                <w:b/>
              </w:rPr>
            </w:pPr>
            <w:r w:rsidRPr="000C7010">
              <w:rPr>
                <w:b/>
              </w:rPr>
              <w:t>PEDAGOŠKA DOKUMENTACIJA I EVIDENCIJE</w:t>
            </w:r>
          </w:p>
        </w:tc>
        <w:tc>
          <w:tcPr>
            <w:tcW w:w="1704" w:type="dxa"/>
            <w:shd w:val="clear" w:color="auto" w:fill="A8D08D" w:themeFill="accent6" w:themeFillTint="99"/>
          </w:tcPr>
          <w:p w:rsidR="006953C8" w:rsidRPr="000C7010" w:rsidRDefault="006953C8" w:rsidP="00516C7A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6953C8" w:rsidRPr="000C7010" w:rsidRDefault="006953C8" w:rsidP="00516C7A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A8D08D" w:themeFill="accent6" w:themeFillTint="99"/>
          </w:tcPr>
          <w:p w:rsidR="006953C8" w:rsidRPr="000C7010" w:rsidRDefault="006953C8" w:rsidP="00516C7A">
            <w:pPr>
              <w:rPr>
                <w:b/>
              </w:rPr>
            </w:pPr>
          </w:p>
        </w:tc>
      </w:tr>
      <w:tr w:rsidR="006953C8" w:rsidTr="00E32106">
        <w:tc>
          <w:tcPr>
            <w:tcW w:w="1005" w:type="dxa"/>
            <w:shd w:val="clear" w:color="auto" w:fill="D9D9D9" w:themeFill="background1" w:themeFillShade="D9"/>
          </w:tcPr>
          <w:p w:rsidR="006953C8" w:rsidRPr="00C501EA" w:rsidRDefault="00B42AC3" w:rsidP="00516C7A">
            <w:pPr>
              <w:rPr>
                <w:b/>
              </w:rPr>
            </w:pPr>
            <w:r w:rsidRPr="00C501EA">
              <w:rPr>
                <w:b/>
              </w:rPr>
              <w:t>2.1.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6953C8" w:rsidRPr="00C501EA" w:rsidRDefault="00B42AC3" w:rsidP="00516C7A">
            <w:pPr>
              <w:rPr>
                <w:b/>
              </w:rPr>
            </w:pPr>
            <w:r w:rsidRPr="00C501EA">
              <w:rPr>
                <w:b/>
              </w:rPr>
              <w:t>Dokumentacija o učenicima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6953C8" w:rsidRDefault="006953C8" w:rsidP="00516C7A"/>
        </w:tc>
        <w:tc>
          <w:tcPr>
            <w:tcW w:w="2250" w:type="dxa"/>
            <w:shd w:val="clear" w:color="auto" w:fill="D9D9D9" w:themeFill="background1" w:themeFillShade="D9"/>
          </w:tcPr>
          <w:p w:rsidR="006953C8" w:rsidRDefault="006953C8" w:rsidP="00516C7A"/>
        </w:tc>
        <w:tc>
          <w:tcPr>
            <w:tcW w:w="1826" w:type="dxa"/>
            <w:shd w:val="clear" w:color="auto" w:fill="D9D9D9" w:themeFill="background1" w:themeFillShade="D9"/>
          </w:tcPr>
          <w:p w:rsidR="006953C8" w:rsidRDefault="006953C8" w:rsidP="00516C7A"/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51.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Matična knjiga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8777BF" w:rsidP="008777B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/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52.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Glavni imenici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8777BF" w:rsidP="008777B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/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53.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Registar matične knjige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8777BF" w:rsidP="008777B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/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54.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 xml:space="preserve">Matična knjiga polaznika </w:t>
            </w:r>
            <w:proofErr w:type="spellStart"/>
            <w:r>
              <w:t>predškole</w:t>
            </w:r>
            <w:proofErr w:type="spellEnd"/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8777BF" w:rsidP="008777B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/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8777BF" w:rsidP="003B5591">
            <w:r>
              <w:t>55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Ljetopisi ( Spomenice )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45561A" w:rsidTr="00322B36">
        <w:tc>
          <w:tcPr>
            <w:tcW w:w="1005" w:type="dxa"/>
            <w:shd w:val="clear" w:color="auto" w:fill="E2EFD9" w:themeFill="accent6" w:themeFillTint="33"/>
          </w:tcPr>
          <w:p w:rsidR="0045561A" w:rsidRDefault="008777BF" w:rsidP="0045561A">
            <w:r>
              <w:t>56</w:t>
            </w:r>
            <w:r w:rsidR="009D42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5561A" w:rsidRDefault="0045561A" w:rsidP="0045561A">
            <w:r>
              <w:t>Imenici učenika ( e-imenik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5561A" w:rsidRDefault="003B5591" w:rsidP="0045561A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5561A" w:rsidRDefault="0045561A" w:rsidP="0045561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5561A" w:rsidRDefault="0045561A" w:rsidP="0045561A"/>
        </w:tc>
      </w:tr>
      <w:tr w:rsidR="0045561A" w:rsidTr="00322B36">
        <w:tc>
          <w:tcPr>
            <w:tcW w:w="1005" w:type="dxa"/>
            <w:shd w:val="clear" w:color="auto" w:fill="E2EFD9" w:themeFill="accent6" w:themeFillTint="33"/>
          </w:tcPr>
          <w:p w:rsidR="0045561A" w:rsidRDefault="008777BF" w:rsidP="0045561A">
            <w:r>
              <w:t>57</w:t>
            </w:r>
            <w:r w:rsidR="009D42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5561A" w:rsidRDefault="0045561A" w:rsidP="0045561A">
            <w:r>
              <w:t>Dnevnik rada učenika  ( e- dnevnik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5561A" w:rsidRDefault="003B5591" w:rsidP="0045561A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5561A" w:rsidRDefault="002039D3" w:rsidP="0045561A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5561A" w:rsidRDefault="002039D3" w:rsidP="0045561A">
            <w:r>
              <w:t>izlučiti</w:t>
            </w:r>
          </w:p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8777BF" w:rsidP="003B5591">
            <w:r>
              <w:t>58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Svjedodžbe i evidencije o izdanim svjedodžbama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8777BF" w:rsidP="003B5591">
            <w:r>
              <w:t>59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Duplikati svjedodžbi ( prijepisi ocjena)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2039D3" w:rsidP="003B5591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2039D3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8777BF" w:rsidP="003B5591">
            <w:r>
              <w:t>60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Prijepisi ocjena kada učenik prelazi iz škole u školu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2039D3" w:rsidP="003B5591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61.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Pregled rada izvannastavnih aktivnosti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2039D3" w:rsidP="008777BF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>
            <w:r>
              <w:t>izlučiti</w:t>
            </w:r>
          </w:p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62.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Pregled rada tjelesne i zdravstvene kulture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2039D3" w:rsidP="008777BF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>
            <w:r>
              <w:t>izlučiti</w:t>
            </w:r>
          </w:p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63.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Knjiga evidencije zamjena nenazočnih učitelja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2039D3" w:rsidP="008777BF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>
            <w:r>
              <w:t>izlučiti</w:t>
            </w:r>
          </w:p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64.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Dosjei učenika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8777BF" w:rsidP="008777B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/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65.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Popravni ispit, dopunska nastava i polaganje razrednih i predmetnih ispita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2039D3" w:rsidP="008777BF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8777BF" w:rsidP="008777BF">
            <w:r>
              <w:t>izlučiti</w:t>
            </w:r>
          </w:p>
        </w:tc>
      </w:tr>
      <w:tr w:rsidR="008777BF" w:rsidTr="00322B36">
        <w:tc>
          <w:tcPr>
            <w:tcW w:w="1005" w:type="dxa"/>
            <w:shd w:val="clear" w:color="auto" w:fill="E2EFD9" w:themeFill="accent6" w:themeFillTint="33"/>
          </w:tcPr>
          <w:p w:rsidR="008777BF" w:rsidRDefault="008777BF" w:rsidP="008777BF">
            <w:r>
              <w:t>66.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777BF" w:rsidRDefault="008777BF" w:rsidP="008777BF">
            <w:r>
              <w:t>Pedagoške mjere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8777BF" w:rsidRDefault="008777BF" w:rsidP="008777B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8777BF" w:rsidRDefault="002039D3" w:rsidP="008777BF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777BF" w:rsidRDefault="002039D3" w:rsidP="008777BF">
            <w:r>
              <w:t>izlučiti</w:t>
            </w:r>
          </w:p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332800" w:rsidP="003B5591">
            <w:r>
              <w:t>67.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Pedagoške mjere (upravni postupak ) UP/I -prijedlozi, zahtjevi, rješenja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332800" w:rsidP="003B5591">
            <w:r>
              <w:t>68.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Preispitivanje ocjene iz nastavnog predmeta i vladanja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45561A" w:rsidTr="00E32106">
        <w:tc>
          <w:tcPr>
            <w:tcW w:w="1005" w:type="dxa"/>
            <w:shd w:val="clear" w:color="auto" w:fill="D9D9D9" w:themeFill="background1" w:themeFillShade="D9"/>
          </w:tcPr>
          <w:p w:rsidR="0045561A" w:rsidRPr="00365642" w:rsidRDefault="0045561A" w:rsidP="0045561A">
            <w:pPr>
              <w:rPr>
                <w:b/>
              </w:rPr>
            </w:pPr>
            <w:r w:rsidRPr="00365642">
              <w:rPr>
                <w:b/>
              </w:rPr>
              <w:t>2.2.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45561A" w:rsidRPr="00365642" w:rsidRDefault="0045561A" w:rsidP="0045561A">
            <w:pPr>
              <w:rPr>
                <w:b/>
              </w:rPr>
            </w:pPr>
            <w:r w:rsidRPr="00365642">
              <w:rPr>
                <w:b/>
              </w:rPr>
              <w:t>Ostala dokumentacija pedagoške službe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45561A" w:rsidRDefault="0045561A" w:rsidP="0045561A"/>
        </w:tc>
        <w:tc>
          <w:tcPr>
            <w:tcW w:w="2250" w:type="dxa"/>
            <w:shd w:val="clear" w:color="auto" w:fill="D9D9D9" w:themeFill="background1" w:themeFillShade="D9"/>
          </w:tcPr>
          <w:p w:rsidR="0045561A" w:rsidRDefault="0045561A" w:rsidP="0045561A"/>
        </w:tc>
        <w:tc>
          <w:tcPr>
            <w:tcW w:w="1826" w:type="dxa"/>
            <w:shd w:val="clear" w:color="auto" w:fill="D9D9D9" w:themeFill="background1" w:themeFillShade="D9"/>
          </w:tcPr>
          <w:p w:rsidR="0045561A" w:rsidRDefault="0045561A" w:rsidP="0045561A"/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332800" w:rsidP="003B5591">
            <w:r>
              <w:t>69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Dokumentacija pedagoške službe (pozivi roditeljima, obrade učenika, mišljenja stručnjaka, dopisi, popisi učenika, izvješća o učenicima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10 godina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Default="00332800" w:rsidP="003B5591">
            <w:r>
              <w:t>70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Zaštita prava i interesa djece- centar za socijalnu skrb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45561A" w:rsidTr="00E32106">
        <w:tc>
          <w:tcPr>
            <w:tcW w:w="1005" w:type="dxa"/>
            <w:shd w:val="clear" w:color="auto" w:fill="D9D9D9" w:themeFill="background1" w:themeFillShade="D9"/>
          </w:tcPr>
          <w:p w:rsidR="0045561A" w:rsidRPr="003E67FF" w:rsidRDefault="0045561A" w:rsidP="0045561A">
            <w:pPr>
              <w:rPr>
                <w:b/>
              </w:rPr>
            </w:pPr>
            <w:r w:rsidRPr="003E67FF">
              <w:rPr>
                <w:b/>
              </w:rPr>
              <w:t>2.3.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45561A" w:rsidRPr="003E67FF" w:rsidRDefault="0045561A" w:rsidP="0045561A">
            <w:pPr>
              <w:rPr>
                <w:b/>
              </w:rPr>
            </w:pPr>
            <w:r w:rsidRPr="003E67FF">
              <w:rPr>
                <w:b/>
              </w:rPr>
              <w:t>Upravni postupak</w:t>
            </w:r>
            <w:r>
              <w:rPr>
                <w:b/>
              </w:rPr>
              <w:t xml:space="preserve"> i upravni spor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45561A" w:rsidRDefault="0045561A" w:rsidP="0045561A"/>
        </w:tc>
        <w:tc>
          <w:tcPr>
            <w:tcW w:w="2250" w:type="dxa"/>
            <w:shd w:val="clear" w:color="auto" w:fill="D9D9D9" w:themeFill="background1" w:themeFillShade="D9"/>
          </w:tcPr>
          <w:p w:rsidR="0045561A" w:rsidRDefault="0045561A" w:rsidP="0045561A"/>
        </w:tc>
        <w:tc>
          <w:tcPr>
            <w:tcW w:w="1826" w:type="dxa"/>
            <w:shd w:val="clear" w:color="auto" w:fill="D9D9D9" w:themeFill="background1" w:themeFillShade="D9"/>
          </w:tcPr>
          <w:p w:rsidR="0045561A" w:rsidRDefault="0045561A" w:rsidP="0045561A"/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Pr="009D4291" w:rsidRDefault="00332800" w:rsidP="003B5591">
            <w:r>
              <w:t>71.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Pr="003E67FF" w:rsidRDefault="003B5591" w:rsidP="003B5591">
            <w:r w:rsidRPr="003E67FF">
              <w:t>Opći upravni postupak ( zahtjev-rješenje</w:t>
            </w:r>
            <w:r>
              <w:t>) pedagoška mjera preseljenja u drugu školu, priznavanje inozemne školske kvalifikacije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Pr="009D4291" w:rsidRDefault="00332800" w:rsidP="003B5591">
            <w:r>
              <w:t>72.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Pr="003E67FF" w:rsidRDefault="003B5591" w:rsidP="003B5591">
            <w:r>
              <w:t>Izdavanje potvrda učenicima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2039D3" w:rsidP="003B5591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Pr="009D4291" w:rsidRDefault="00332800" w:rsidP="003B5591">
            <w:r>
              <w:t>73.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Izdavanje potvrda radnicima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2039D3" w:rsidP="003B5591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Pr="009D4291" w:rsidRDefault="00332800" w:rsidP="003B5591">
            <w:r>
              <w:t>74.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Ostalo – opći upravni postupak</w:t>
            </w:r>
            <w:r w:rsidR="007C0C54">
              <w:t xml:space="preserve"> </w:t>
            </w:r>
            <w:r w:rsidR="007C0C54" w:rsidRPr="007C0C54">
              <w:rPr>
                <w:sz w:val="18"/>
                <w:szCs w:val="18"/>
              </w:rPr>
              <w:t>(dopisi u svezi postupanja po općem uprav</w:t>
            </w:r>
            <w:r w:rsidR="007C0C54">
              <w:rPr>
                <w:sz w:val="18"/>
                <w:szCs w:val="18"/>
              </w:rPr>
              <w:t>nom postupku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2039D3" w:rsidP="003B5591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shd w:val="clear" w:color="auto" w:fill="E2EFD9" w:themeFill="accent6" w:themeFillTint="33"/>
          </w:tcPr>
          <w:p w:rsidR="003B5591" w:rsidRPr="009D4291" w:rsidRDefault="00332800" w:rsidP="003B5591">
            <w:r>
              <w:t>75.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Upravni spor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</w:tbl>
    <w:p w:rsidR="006953C8" w:rsidRDefault="006953C8" w:rsidP="00C700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6"/>
        <w:gridCol w:w="7209"/>
        <w:gridCol w:w="1704"/>
        <w:gridCol w:w="2250"/>
        <w:gridCol w:w="1826"/>
      </w:tblGrid>
      <w:tr w:rsidR="008B6665" w:rsidTr="003A52E0">
        <w:tc>
          <w:tcPr>
            <w:tcW w:w="999" w:type="dxa"/>
            <w:shd w:val="clear" w:color="auto" w:fill="A8D08D" w:themeFill="accent6" w:themeFillTint="99"/>
          </w:tcPr>
          <w:p w:rsidR="00A34679" w:rsidRDefault="00A34679" w:rsidP="008B6665">
            <w:pPr>
              <w:rPr>
                <w:b/>
              </w:rPr>
            </w:pPr>
          </w:p>
          <w:p w:rsidR="008B6665" w:rsidRPr="008B09DC" w:rsidRDefault="008B6665" w:rsidP="008B6665">
            <w:pPr>
              <w:rPr>
                <w:b/>
              </w:rPr>
            </w:pPr>
            <w:r w:rsidRPr="008B09DC">
              <w:rPr>
                <w:b/>
              </w:rPr>
              <w:t>3</w:t>
            </w:r>
          </w:p>
        </w:tc>
        <w:tc>
          <w:tcPr>
            <w:tcW w:w="12995" w:type="dxa"/>
            <w:gridSpan w:val="5"/>
            <w:shd w:val="clear" w:color="auto" w:fill="A8D08D" w:themeFill="accent6" w:themeFillTint="99"/>
          </w:tcPr>
          <w:p w:rsidR="00A34679" w:rsidRDefault="00A34679" w:rsidP="008B6665">
            <w:pPr>
              <w:rPr>
                <w:b/>
              </w:rPr>
            </w:pPr>
          </w:p>
          <w:p w:rsidR="008B6665" w:rsidRPr="008B09DC" w:rsidRDefault="008B6665" w:rsidP="008B6665">
            <w:pPr>
              <w:rPr>
                <w:b/>
              </w:rPr>
            </w:pPr>
            <w:r w:rsidRPr="008B09DC">
              <w:rPr>
                <w:b/>
              </w:rPr>
              <w:t>RAD I RADNI ODNOSI</w:t>
            </w:r>
          </w:p>
        </w:tc>
      </w:tr>
      <w:tr w:rsidR="00BC4EE0" w:rsidTr="0037370E">
        <w:trPr>
          <w:trHeight w:val="614"/>
        </w:trPr>
        <w:tc>
          <w:tcPr>
            <w:tcW w:w="999" w:type="dxa"/>
            <w:shd w:val="clear" w:color="auto" w:fill="D9D9D9" w:themeFill="background1" w:themeFillShade="D9"/>
          </w:tcPr>
          <w:p w:rsidR="008D6DCD" w:rsidRDefault="008D6DCD" w:rsidP="00516C7A">
            <w:pPr>
              <w:rPr>
                <w:b/>
              </w:rPr>
            </w:pPr>
          </w:p>
          <w:p w:rsidR="00BC4EE0" w:rsidRPr="008B6665" w:rsidRDefault="008B6665" w:rsidP="00516C7A">
            <w:pPr>
              <w:rPr>
                <w:b/>
              </w:rPr>
            </w:pPr>
            <w:r w:rsidRPr="008B6665">
              <w:rPr>
                <w:b/>
              </w:rPr>
              <w:t>3.1.</w:t>
            </w:r>
          </w:p>
        </w:tc>
        <w:tc>
          <w:tcPr>
            <w:tcW w:w="7215" w:type="dxa"/>
            <w:gridSpan w:val="2"/>
            <w:shd w:val="clear" w:color="auto" w:fill="D9D9D9" w:themeFill="background1" w:themeFillShade="D9"/>
          </w:tcPr>
          <w:p w:rsidR="008D6DCD" w:rsidRDefault="008D6DCD" w:rsidP="00516C7A">
            <w:pPr>
              <w:rPr>
                <w:b/>
              </w:rPr>
            </w:pPr>
          </w:p>
          <w:p w:rsidR="00BC4EE0" w:rsidRPr="008B6665" w:rsidRDefault="008B6665" w:rsidP="00516C7A">
            <w:pPr>
              <w:rPr>
                <w:b/>
              </w:rPr>
            </w:pPr>
            <w:r w:rsidRPr="008B6665">
              <w:rPr>
                <w:b/>
              </w:rPr>
              <w:t>Ljudski resursi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BC4EE0" w:rsidRDefault="00BC4EE0" w:rsidP="00516C7A"/>
        </w:tc>
        <w:tc>
          <w:tcPr>
            <w:tcW w:w="2250" w:type="dxa"/>
            <w:shd w:val="clear" w:color="auto" w:fill="D9D9D9" w:themeFill="background1" w:themeFillShade="D9"/>
          </w:tcPr>
          <w:p w:rsidR="00BC4EE0" w:rsidRDefault="00BC4EE0" w:rsidP="00516C7A"/>
        </w:tc>
        <w:tc>
          <w:tcPr>
            <w:tcW w:w="1826" w:type="dxa"/>
            <w:shd w:val="clear" w:color="auto" w:fill="D9D9D9" w:themeFill="background1" w:themeFillShade="D9"/>
          </w:tcPr>
          <w:p w:rsidR="00BC4EE0" w:rsidRDefault="00BC4EE0" w:rsidP="00516C7A"/>
        </w:tc>
      </w:tr>
      <w:tr w:rsidR="00332800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32800" w:rsidRPr="00EE2147" w:rsidRDefault="00332800" w:rsidP="00332800">
            <w:r w:rsidRPr="00EE2147">
              <w:t>76.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Zaposleni u javnom sektoru</w:t>
            </w:r>
            <w:r w:rsidR="00965FF2">
              <w:t xml:space="preserve"> /</w:t>
            </w:r>
            <w:r w:rsidR="00B27388">
              <w:t>matična knjiga r</w:t>
            </w:r>
            <w:r w:rsidR="00965FF2">
              <w:t>adnika i osobni dosje rukovodećeg osoblja/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32800" w:rsidRDefault="00332800" w:rsidP="00332800">
            <w:r>
              <w:t>77.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Prava i obveze zaposlenika u osnovnoj školi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32800" w:rsidRDefault="00332800" w:rsidP="00332800">
            <w:r>
              <w:t>78.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Registar zaposlenih u osnovnoj školi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32800" w:rsidRDefault="00332800" w:rsidP="00332800">
            <w:r>
              <w:t>79.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Evidencije zaposlenih ( e-matica)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32800" w:rsidRDefault="00332800" w:rsidP="00332800">
            <w:r>
              <w:t>80.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Ovlaštenja za potpisivanje (unos podataka u registar, upis/ispis iz e-matice)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8B6665" w:rsidTr="00E32106">
        <w:tc>
          <w:tcPr>
            <w:tcW w:w="1005" w:type="dxa"/>
            <w:gridSpan w:val="2"/>
            <w:shd w:val="clear" w:color="auto" w:fill="D9D9D9" w:themeFill="background1" w:themeFillShade="D9"/>
          </w:tcPr>
          <w:p w:rsidR="008B6665" w:rsidRPr="008B6665" w:rsidRDefault="008B6665" w:rsidP="008B6665">
            <w:pPr>
              <w:rPr>
                <w:b/>
              </w:rPr>
            </w:pPr>
            <w:r w:rsidRPr="008B6665">
              <w:rPr>
                <w:b/>
              </w:rPr>
              <w:t>3.2.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8B6665" w:rsidRPr="008B6665" w:rsidRDefault="008B6665" w:rsidP="008B6665">
            <w:pPr>
              <w:rPr>
                <w:b/>
              </w:rPr>
            </w:pPr>
            <w:r w:rsidRPr="008B6665">
              <w:rPr>
                <w:b/>
              </w:rPr>
              <w:t>Zasnivanje i prestanak radnog odnosa, ugovor o djelu, dopunski rad i ostalo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8B6665" w:rsidRDefault="008B6665" w:rsidP="008B6665"/>
        </w:tc>
        <w:tc>
          <w:tcPr>
            <w:tcW w:w="2250" w:type="dxa"/>
            <w:shd w:val="clear" w:color="auto" w:fill="D9D9D9" w:themeFill="background1" w:themeFillShade="D9"/>
          </w:tcPr>
          <w:p w:rsidR="008B6665" w:rsidRDefault="008B6665" w:rsidP="008B6665"/>
        </w:tc>
        <w:tc>
          <w:tcPr>
            <w:tcW w:w="1826" w:type="dxa"/>
            <w:shd w:val="clear" w:color="auto" w:fill="D9D9D9" w:themeFill="background1" w:themeFillShade="D9"/>
          </w:tcPr>
          <w:p w:rsidR="008B6665" w:rsidRDefault="008B6665" w:rsidP="008B6665"/>
        </w:tc>
      </w:tr>
      <w:tr w:rsidR="007C65D2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7C65D2" w:rsidRDefault="00332800" w:rsidP="007C65D2">
            <w:r>
              <w:t>81.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7C65D2" w:rsidRDefault="007C65D2" w:rsidP="007C65D2">
            <w:r>
              <w:t>Zahtjev za suglasnost MZO ( za popunu ili otvaranje novog radnog mjesta)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7C65D2" w:rsidRDefault="007C65D2" w:rsidP="007C65D2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7C65D2" w:rsidRDefault="007C0C54" w:rsidP="007C65D2">
            <w:r>
              <w:t>N+2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7C65D2" w:rsidRDefault="007C0C54" w:rsidP="007C65D2">
            <w:r>
              <w:t>izlučiti</w:t>
            </w:r>
          </w:p>
        </w:tc>
      </w:tr>
      <w:tr w:rsidR="007C65D2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7C65D2" w:rsidRDefault="00332800" w:rsidP="007C65D2">
            <w:r>
              <w:t>82.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7C65D2" w:rsidRDefault="007C65D2" w:rsidP="007C65D2">
            <w:r>
              <w:t>Prijava potrebe i prijava prestanka potrebe za radnikom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7C65D2" w:rsidRDefault="007C65D2" w:rsidP="007C65D2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7C65D2" w:rsidRDefault="00CD7B4B" w:rsidP="007C65D2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7C65D2" w:rsidRDefault="001814C8" w:rsidP="007C65D2">
            <w:r>
              <w:t>izlučiti</w:t>
            </w:r>
          </w:p>
        </w:tc>
      </w:tr>
      <w:tr w:rsidR="001814C8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814C8" w:rsidRDefault="00332800" w:rsidP="001814C8">
            <w:r>
              <w:t>83.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814C8" w:rsidRDefault="001814C8" w:rsidP="001814C8">
            <w:r>
              <w:t>Provođenje natječajnog postupka (tekst natječaja, zamolbe, lista kandidata, poziv na vrednovanje, zapisnik, obavijest kandidatima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814C8" w:rsidRDefault="001814C8" w:rsidP="001814C8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814C8" w:rsidRDefault="00CD7B4B" w:rsidP="001814C8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814C8" w:rsidRDefault="001814C8" w:rsidP="001814C8">
            <w:r>
              <w:t>izlučiti</w:t>
            </w:r>
          </w:p>
        </w:tc>
      </w:tr>
      <w:tr w:rsidR="001814C8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814C8" w:rsidRPr="00EE2147" w:rsidRDefault="00332800" w:rsidP="001814C8">
            <w:bookmarkStart w:id="0" w:name="_GoBack" w:colFirst="0" w:colLast="0"/>
            <w:r w:rsidRPr="00EE2147">
              <w:t>84.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814C8" w:rsidRPr="00122F1D" w:rsidRDefault="001814C8" w:rsidP="001814C8">
            <w:pPr>
              <w:rPr>
                <w:color w:val="FF0000"/>
              </w:rPr>
            </w:pPr>
            <w:r>
              <w:t>Ugovor o radu na određeno</w:t>
            </w:r>
            <w:r w:rsidR="00122F1D">
              <w:t>/neodređeno</w:t>
            </w:r>
            <w:r>
              <w:t xml:space="preserve"> vrijeme</w:t>
            </w:r>
            <w:r w:rsidR="00122F1D">
              <w:t>, obavijesti, odluke/sporazumi  o prestanku radnog odnosa</w:t>
            </w:r>
            <w:r w:rsidR="00965FF2">
              <w:t xml:space="preserve"> na određeno/neodređeno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814C8" w:rsidRDefault="001814C8" w:rsidP="001814C8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814C8" w:rsidRDefault="00122F1D" w:rsidP="001814C8">
            <w: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814C8" w:rsidRDefault="00FF4904" w:rsidP="001814C8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Pr="00EE2147" w:rsidRDefault="00FF4904" w:rsidP="00FF4904">
            <w:r w:rsidRPr="00EE2147">
              <w:t>85.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965FF2" w:rsidP="00FF4904">
            <w:r>
              <w:t>Osobni dosjei zaposlenika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965FF2" w:rsidP="00FF4904">
            <w:r>
              <w:t>N+70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bookmarkEnd w:id="0"/>
      <w:tr w:rsidR="00FF4904" w:rsidTr="005022BC">
        <w:tc>
          <w:tcPr>
            <w:tcW w:w="1005" w:type="dxa"/>
            <w:gridSpan w:val="2"/>
            <w:shd w:val="clear" w:color="auto" w:fill="D9D9D9" w:themeFill="background1" w:themeFillShade="D9"/>
          </w:tcPr>
          <w:p w:rsidR="00FF4904" w:rsidRPr="005022BC" w:rsidRDefault="00FF4904" w:rsidP="00FF4904">
            <w:pPr>
              <w:rPr>
                <w:b/>
              </w:rPr>
            </w:pPr>
            <w:r w:rsidRPr="005022BC">
              <w:rPr>
                <w:b/>
              </w:rPr>
              <w:t>3.3.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FF4904" w:rsidRPr="005022BC" w:rsidRDefault="00FF4904" w:rsidP="00FF4904">
            <w:pPr>
              <w:rPr>
                <w:b/>
              </w:rPr>
            </w:pPr>
            <w:r w:rsidRPr="005022BC">
              <w:rPr>
                <w:b/>
              </w:rPr>
              <w:t>Stručna usavršavanja, napredovanja i stručni ispiti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2250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1826" w:type="dxa"/>
            <w:shd w:val="clear" w:color="auto" w:fill="D9D9D9" w:themeFill="background1" w:themeFillShade="D9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86.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Tečajevi, savjetovanja, seminari, stručna putovanja, kongresi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10 godina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87.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Stručna praksa ( studenti, pripravnici - općenito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10 godina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88.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Potvrdnice o obavljenoj stručnoj praksi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89.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Pripravnici i pripravnički staž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473327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90.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Prijava stručnog ispita (učitelja, stručnih suradnika, domara, kuharice i sl.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Napredovanja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/>
        </w:tc>
      </w:tr>
      <w:tr w:rsidR="00FF4904" w:rsidTr="00E32106">
        <w:tc>
          <w:tcPr>
            <w:tcW w:w="1005" w:type="dxa"/>
            <w:gridSpan w:val="2"/>
            <w:shd w:val="clear" w:color="auto" w:fill="D9D9D9" w:themeFill="background1" w:themeFillShade="D9"/>
          </w:tcPr>
          <w:p w:rsidR="00FF4904" w:rsidRPr="008B6665" w:rsidRDefault="00FF4904" w:rsidP="00FF4904">
            <w:pPr>
              <w:rPr>
                <w:b/>
              </w:rPr>
            </w:pPr>
            <w:r w:rsidRPr="008B6665">
              <w:rPr>
                <w:b/>
              </w:rPr>
              <w:t>3.4.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FF4904" w:rsidRPr="008B6665" w:rsidRDefault="00FF4904" w:rsidP="00FF4904">
            <w:pPr>
              <w:rPr>
                <w:b/>
              </w:rPr>
            </w:pPr>
            <w:r w:rsidRPr="008B6665">
              <w:rPr>
                <w:b/>
              </w:rPr>
              <w:t>Ugovori i sporazumi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2250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1826" w:type="dxa"/>
            <w:shd w:val="clear" w:color="auto" w:fill="D9D9D9" w:themeFill="background1" w:themeFillShade="D9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Ugovor o djelu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Ugovor o autorskom djelu, ugovor o volontiranju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Probni rad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Dopunski rad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lastRenderedPageBreak/>
              <w:t>96.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Sporazumi između škola kada učitelj radi u dvije ili više škola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Pr="004F5733" w:rsidRDefault="0020402B" w:rsidP="00FF4904">
            <w:pPr>
              <w:rPr>
                <w:sz w:val="16"/>
                <w:szCs w:val="16"/>
              </w:rPr>
            </w:pPr>
            <w:r>
              <w:t>7</w:t>
            </w:r>
            <w:r w:rsidR="00FF4904">
              <w:t xml:space="preserve">0 godina </w:t>
            </w:r>
            <w:r w:rsidR="00FF4904">
              <w:rPr>
                <w:sz w:val="16"/>
                <w:szCs w:val="16"/>
              </w:rPr>
              <w:t>(dosje radnika)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E32106">
        <w:tc>
          <w:tcPr>
            <w:tcW w:w="1005" w:type="dxa"/>
            <w:gridSpan w:val="2"/>
            <w:shd w:val="clear" w:color="auto" w:fill="D9D9D9" w:themeFill="background1" w:themeFillShade="D9"/>
          </w:tcPr>
          <w:p w:rsidR="00FF4904" w:rsidRPr="008B09DC" w:rsidRDefault="00FF4904" w:rsidP="00FF4904">
            <w:pPr>
              <w:rPr>
                <w:b/>
              </w:rPr>
            </w:pPr>
            <w:r w:rsidRPr="008B09DC">
              <w:rPr>
                <w:b/>
              </w:rPr>
              <w:t>3.5.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FF4904" w:rsidRPr="008B09DC" w:rsidRDefault="00FF4904" w:rsidP="00FF4904">
            <w:pPr>
              <w:rPr>
                <w:b/>
              </w:rPr>
            </w:pPr>
            <w:r w:rsidRPr="008B09DC">
              <w:rPr>
                <w:b/>
              </w:rPr>
              <w:t>Radno vrijeme, odmori, dopusti, bolovanja, obustave rada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2250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1826" w:type="dxa"/>
            <w:shd w:val="clear" w:color="auto" w:fill="D9D9D9" w:themeFill="background1" w:themeFillShade="D9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Odluka o radnom vremenu (pojedinačna) i evidencije za sve zaposlenike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98.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Odluka o trajanju i korištenju GO ( i plan korištenja GO)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Default="00FF4904" w:rsidP="00FF4904">
            <w:r>
              <w:t>99.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Odluka o plaćenom i neplaćenom dopustu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Pr="009D4291" w:rsidRDefault="00FF4904" w:rsidP="00FF4904">
            <w:r w:rsidRPr="009D4291">
              <w:t>100.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Bolovanja (Izvješća)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Pr="009D4291" w:rsidRDefault="00FF4904" w:rsidP="00FF4904">
            <w:r w:rsidRPr="009D4291">
              <w:t>101.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Obustave rada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/>
        </w:tc>
      </w:tr>
      <w:tr w:rsidR="00FF4904" w:rsidTr="00E32106">
        <w:tc>
          <w:tcPr>
            <w:tcW w:w="1005" w:type="dxa"/>
            <w:gridSpan w:val="2"/>
            <w:shd w:val="clear" w:color="auto" w:fill="D9D9D9" w:themeFill="background1" w:themeFillShade="D9"/>
          </w:tcPr>
          <w:p w:rsidR="00FF4904" w:rsidRPr="008B09DC" w:rsidRDefault="00FF4904" w:rsidP="00FF4904">
            <w:pPr>
              <w:rPr>
                <w:b/>
              </w:rPr>
            </w:pPr>
            <w:r w:rsidRPr="008B09DC">
              <w:rPr>
                <w:b/>
              </w:rPr>
              <w:t>3.6.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FF4904" w:rsidRPr="008B09DC" w:rsidRDefault="00FF4904" w:rsidP="00FF4904">
            <w:pPr>
              <w:rPr>
                <w:b/>
              </w:rPr>
            </w:pPr>
            <w:r w:rsidRPr="008B09DC">
              <w:rPr>
                <w:b/>
              </w:rPr>
              <w:t>Radni sporovi i materijalna odgovornost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2250" w:type="dxa"/>
            <w:shd w:val="clear" w:color="auto" w:fill="D9D9D9" w:themeFill="background1" w:themeFillShade="D9"/>
          </w:tcPr>
          <w:p w:rsidR="00FF4904" w:rsidRDefault="00FF4904" w:rsidP="00FF4904"/>
        </w:tc>
        <w:tc>
          <w:tcPr>
            <w:tcW w:w="1826" w:type="dxa"/>
            <w:shd w:val="clear" w:color="auto" w:fill="D9D9D9" w:themeFill="background1" w:themeFillShade="D9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Pr="009D4291" w:rsidRDefault="00FF4904" w:rsidP="00FF4904">
            <w:r w:rsidRPr="009D4291">
              <w:t>102.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Radni sporovi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Pr="009D4291" w:rsidRDefault="00FF4904" w:rsidP="00FF4904">
            <w:r>
              <w:t>103.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Materijalna odgovornost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/>
        </w:tc>
      </w:tr>
      <w:tr w:rsidR="00FF490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FF4904" w:rsidRPr="009D4291" w:rsidRDefault="00FF4904" w:rsidP="00FF4904">
            <w:r>
              <w:t>104</w:t>
            </w:r>
            <w:r w:rsidRPr="009D42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FF4904" w:rsidRDefault="00FF4904" w:rsidP="00FF4904">
            <w:r>
              <w:t>Ostalo</w:t>
            </w:r>
            <w:r w:rsidR="00B27388">
              <w:t xml:space="preserve"> (ostala dokumentacija u svezi s radnim sporovima)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FF4904" w:rsidRDefault="00FF4904" w:rsidP="00FF490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FF4904" w:rsidRDefault="00FF4904" w:rsidP="00FF4904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FF4904" w:rsidRDefault="00FF4904" w:rsidP="00FF4904">
            <w:r>
              <w:t>izlučiti</w:t>
            </w:r>
          </w:p>
        </w:tc>
      </w:tr>
    </w:tbl>
    <w:p w:rsidR="00697FB5" w:rsidRDefault="00697FB5" w:rsidP="00C700D7"/>
    <w:p w:rsidR="008B09DC" w:rsidRDefault="008B09DC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"/>
        <w:gridCol w:w="7209"/>
        <w:gridCol w:w="1704"/>
        <w:gridCol w:w="2250"/>
        <w:gridCol w:w="1826"/>
      </w:tblGrid>
      <w:tr w:rsidR="00697FB5" w:rsidTr="003A52E0">
        <w:tc>
          <w:tcPr>
            <w:tcW w:w="1005" w:type="dxa"/>
            <w:shd w:val="clear" w:color="auto" w:fill="A8D08D" w:themeFill="accent6" w:themeFillTint="99"/>
          </w:tcPr>
          <w:p w:rsidR="00A34679" w:rsidRDefault="00A34679" w:rsidP="00516C7A">
            <w:pPr>
              <w:rPr>
                <w:b/>
              </w:rPr>
            </w:pPr>
          </w:p>
          <w:p w:rsidR="00697FB5" w:rsidRPr="008B09DC" w:rsidRDefault="004D6A87" w:rsidP="00516C7A">
            <w:pPr>
              <w:rPr>
                <w:b/>
              </w:rPr>
            </w:pPr>
            <w:r w:rsidRPr="008B09DC">
              <w:rPr>
                <w:b/>
              </w:rPr>
              <w:t>4.</w:t>
            </w:r>
          </w:p>
        </w:tc>
        <w:tc>
          <w:tcPr>
            <w:tcW w:w="7209" w:type="dxa"/>
            <w:shd w:val="clear" w:color="auto" w:fill="A8D08D" w:themeFill="accent6" w:themeFillTint="99"/>
          </w:tcPr>
          <w:p w:rsidR="00A34679" w:rsidRDefault="00A34679" w:rsidP="00516C7A">
            <w:pPr>
              <w:rPr>
                <w:b/>
              </w:rPr>
            </w:pPr>
          </w:p>
          <w:p w:rsidR="00697FB5" w:rsidRPr="008B09DC" w:rsidRDefault="008B09DC" w:rsidP="00516C7A">
            <w:pPr>
              <w:rPr>
                <w:b/>
              </w:rPr>
            </w:pPr>
            <w:r>
              <w:rPr>
                <w:b/>
              </w:rPr>
              <w:t>ZAŠTITA NA RADU, ZAŠTITA OD POŽARA I EKSPLOZIJA I OSTALO</w:t>
            </w:r>
          </w:p>
        </w:tc>
        <w:tc>
          <w:tcPr>
            <w:tcW w:w="1704" w:type="dxa"/>
            <w:shd w:val="clear" w:color="auto" w:fill="A8D08D" w:themeFill="accent6" w:themeFillTint="99"/>
          </w:tcPr>
          <w:p w:rsidR="00697FB5" w:rsidRDefault="00697FB5" w:rsidP="00516C7A"/>
        </w:tc>
        <w:tc>
          <w:tcPr>
            <w:tcW w:w="2250" w:type="dxa"/>
            <w:shd w:val="clear" w:color="auto" w:fill="A8D08D" w:themeFill="accent6" w:themeFillTint="99"/>
          </w:tcPr>
          <w:p w:rsidR="00697FB5" w:rsidRDefault="00697FB5" w:rsidP="00516C7A"/>
        </w:tc>
        <w:tc>
          <w:tcPr>
            <w:tcW w:w="1826" w:type="dxa"/>
            <w:shd w:val="clear" w:color="auto" w:fill="A8D08D" w:themeFill="accent6" w:themeFillTint="99"/>
          </w:tcPr>
          <w:p w:rsidR="00697FB5" w:rsidRDefault="00697FB5" w:rsidP="00516C7A"/>
        </w:tc>
      </w:tr>
      <w:tr w:rsidR="005E7B4E" w:rsidTr="00322B36">
        <w:trPr>
          <w:trHeight w:val="2374"/>
        </w:trPr>
        <w:tc>
          <w:tcPr>
            <w:tcW w:w="1005" w:type="dxa"/>
            <w:shd w:val="clear" w:color="auto" w:fill="E2EFD9" w:themeFill="accent6" w:themeFillTint="33"/>
          </w:tcPr>
          <w:p w:rsidR="005E7B4E" w:rsidRDefault="005E7B4E" w:rsidP="00516C7A">
            <w:pPr>
              <w:rPr>
                <w:b/>
              </w:rPr>
            </w:pPr>
            <w:r w:rsidRPr="008B09DC">
              <w:rPr>
                <w:b/>
              </w:rPr>
              <w:t>4.1.</w:t>
            </w:r>
          </w:p>
          <w:p w:rsidR="005E7B4E" w:rsidRPr="005E7B4E" w:rsidRDefault="00332800" w:rsidP="00516C7A">
            <w:r>
              <w:t>105</w:t>
            </w:r>
            <w:r w:rsidR="005E7B4E" w:rsidRPr="005E7B4E">
              <w:t>.</w:t>
            </w:r>
          </w:p>
          <w:p w:rsidR="005E7B4E" w:rsidRPr="008B09DC" w:rsidRDefault="005E7B4E" w:rsidP="00516C7A">
            <w:pPr>
              <w:rPr>
                <w:b/>
              </w:rPr>
            </w:pPr>
          </w:p>
        </w:tc>
        <w:tc>
          <w:tcPr>
            <w:tcW w:w="7209" w:type="dxa"/>
            <w:shd w:val="clear" w:color="auto" w:fill="E2EFD9" w:themeFill="accent6" w:themeFillTint="33"/>
          </w:tcPr>
          <w:p w:rsidR="005E7B4E" w:rsidRDefault="005E7B4E" w:rsidP="00516C7A">
            <w:r w:rsidRPr="008B09DC">
              <w:rPr>
                <w:b/>
              </w:rPr>
              <w:t>Zaštita na radu</w:t>
            </w:r>
            <w:r>
              <w:t xml:space="preserve"> </w:t>
            </w:r>
          </w:p>
          <w:p w:rsidR="005E7B4E" w:rsidRDefault="005E7B4E" w:rsidP="00516C7A">
            <w:r>
              <w:t xml:space="preserve">( zapisnici o osnivanju i radu odbora za zaštitu na radu, procjena opasnosti na </w:t>
            </w:r>
          </w:p>
          <w:p w:rsidR="005E7B4E" w:rsidRDefault="005E7B4E" w:rsidP="005E7B4E">
            <w:r>
              <w:t xml:space="preserve">radnim mjestima i revizija procjene, </w:t>
            </w:r>
          </w:p>
          <w:p w:rsidR="005E7B4E" w:rsidRDefault="005E7B4E" w:rsidP="005E7B4E">
            <w:r>
              <w:t xml:space="preserve">planovi evakuacije i spašavanja radnika u izvanrednim okolnostima, </w:t>
            </w:r>
          </w:p>
          <w:p w:rsidR="005E7B4E" w:rsidRDefault="005E7B4E" w:rsidP="005E7B4E">
            <w:r>
              <w:t>knjiga nadzora,</w:t>
            </w:r>
          </w:p>
          <w:p w:rsidR="005E7B4E" w:rsidRDefault="005E7B4E" w:rsidP="005E7B4E">
            <w:r>
              <w:t xml:space="preserve">godišnje izvješće o ozljedama i slučajevima profesionalnih bolesti, </w:t>
            </w:r>
          </w:p>
          <w:p w:rsidR="005E7B4E" w:rsidRDefault="005E7B4E" w:rsidP="005E7B4E">
            <w:r>
              <w:t xml:space="preserve">zapisnici i rješenja inspekcije rada, </w:t>
            </w:r>
          </w:p>
          <w:p w:rsidR="005E7B4E" w:rsidRDefault="005E7B4E" w:rsidP="005E7B4E">
            <w:r>
              <w:t>evidencija o radnicima osposobljenima za rad na siguran način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E7B4E" w:rsidRDefault="005E7B4E" w:rsidP="00516C7A"/>
          <w:p w:rsidR="005E7B4E" w:rsidRDefault="005E7B4E" w:rsidP="00516C7A">
            <w:r>
              <w:t>P</w:t>
            </w:r>
          </w:p>
          <w:p w:rsidR="005E7B4E" w:rsidRDefault="005E7B4E" w:rsidP="005E7B4E">
            <w:r>
              <w:t>P</w:t>
            </w:r>
          </w:p>
          <w:p w:rsidR="005E7B4E" w:rsidRDefault="005E7B4E" w:rsidP="005E7B4E">
            <w:r>
              <w:t>P</w:t>
            </w:r>
          </w:p>
          <w:p w:rsidR="005E7B4E" w:rsidRDefault="005E7B4E" w:rsidP="005E7B4E">
            <w:r>
              <w:t>P</w:t>
            </w:r>
          </w:p>
          <w:p w:rsidR="005E7B4E" w:rsidRDefault="005E7B4E" w:rsidP="005E7B4E">
            <w:r>
              <w:t>P</w:t>
            </w:r>
          </w:p>
          <w:p w:rsidR="005E7B4E" w:rsidRDefault="005E7B4E" w:rsidP="005E7B4E">
            <w:r>
              <w:t>P</w:t>
            </w:r>
          </w:p>
          <w:p w:rsidR="00FF4904" w:rsidRDefault="00FF4904" w:rsidP="005E7B4E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004730" w:rsidRDefault="00004730" w:rsidP="00516C7A"/>
          <w:p w:rsidR="005E7B4E" w:rsidRDefault="003B5591" w:rsidP="00516C7A">
            <w:r>
              <w:t>T</w:t>
            </w:r>
          </w:p>
          <w:p w:rsidR="00004730" w:rsidRDefault="00004730" w:rsidP="00516C7A">
            <w:r>
              <w:t>T</w:t>
            </w:r>
          </w:p>
          <w:p w:rsidR="00004730" w:rsidRDefault="00004730" w:rsidP="00516C7A">
            <w:r>
              <w:t>T</w:t>
            </w:r>
          </w:p>
          <w:p w:rsidR="00004730" w:rsidRDefault="00004730" w:rsidP="00516C7A">
            <w:r>
              <w:t>T</w:t>
            </w:r>
          </w:p>
          <w:p w:rsidR="00004730" w:rsidRDefault="00004730" w:rsidP="00516C7A">
            <w:r>
              <w:t>T</w:t>
            </w:r>
          </w:p>
          <w:p w:rsidR="00004730" w:rsidRDefault="00004730" w:rsidP="00516C7A">
            <w:r>
              <w:t>T</w:t>
            </w:r>
          </w:p>
          <w:p w:rsidR="00004730" w:rsidRDefault="00004730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E7B4E" w:rsidRDefault="005E7B4E" w:rsidP="00516C7A"/>
        </w:tc>
      </w:tr>
      <w:tr w:rsidR="00697FB5" w:rsidTr="00322B36">
        <w:tc>
          <w:tcPr>
            <w:tcW w:w="1005" w:type="dxa"/>
            <w:shd w:val="clear" w:color="auto" w:fill="E2EFD9" w:themeFill="accent6" w:themeFillTint="33"/>
          </w:tcPr>
          <w:p w:rsidR="00697FB5" w:rsidRDefault="008B09DC" w:rsidP="00516C7A">
            <w:pPr>
              <w:rPr>
                <w:b/>
              </w:rPr>
            </w:pPr>
            <w:r w:rsidRPr="00B56A08">
              <w:rPr>
                <w:b/>
              </w:rPr>
              <w:t>4.2.</w:t>
            </w:r>
          </w:p>
          <w:p w:rsidR="005E7B4E" w:rsidRPr="005E7B4E" w:rsidRDefault="00332800" w:rsidP="00516C7A">
            <w:r>
              <w:t>106</w:t>
            </w:r>
            <w:r w:rsidR="005E7B4E" w:rsidRP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8B09DC" w:rsidRPr="008B09DC" w:rsidRDefault="00FB61F5" w:rsidP="00516C7A">
            <w:pPr>
              <w:rPr>
                <w:b/>
              </w:rPr>
            </w:pPr>
            <w:r w:rsidRPr="008B09DC">
              <w:rPr>
                <w:b/>
              </w:rPr>
              <w:t>Ozljede na radu</w:t>
            </w:r>
            <w:r w:rsidR="00516C7A" w:rsidRPr="008B09DC">
              <w:rPr>
                <w:b/>
              </w:rPr>
              <w:t xml:space="preserve"> </w:t>
            </w:r>
          </w:p>
          <w:p w:rsidR="008B09DC" w:rsidRDefault="00516C7A" w:rsidP="00516C7A">
            <w:r>
              <w:t xml:space="preserve">(evidencije o ozljedama na radu i profesionalnih bolesti, </w:t>
            </w:r>
          </w:p>
          <w:p w:rsidR="00697FB5" w:rsidRDefault="00516C7A" w:rsidP="00516C7A">
            <w:r>
              <w:t>godišnje izvješće o ozljedama i slučajevima profesionalnih bolesti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697FB5" w:rsidRDefault="00514F97" w:rsidP="00516C7A">
            <w:r>
              <w:t>P</w:t>
            </w:r>
          </w:p>
          <w:p w:rsidR="00F63A88" w:rsidRDefault="003B5591" w:rsidP="00516C7A">
            <w:r>
              <w:t>P</w:t>
            </w:r>
          </w:p>
          <w:p w:rsidR="00F63A88" w:rsidRDefault="00F63A88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697FB5" w:rsidRDefault="00B076F9" w:rsidP="00516C7A">
            <w:r>
              <w:t>T</w:t>
            </w:r>
          </w:p>
          <w:p w:rsidR="00F63A88" w:rsidRDefault="00F63A88" w:rsidP="00516C7A"/>
          <w:p w:rsidR="00F63A88" w:rsidRDefault="00F63A88" w:rsidP="00516C7A"/>
        </w:tc>
        <w:tc>
          <w:tcPr>
            <w:tcW w:w="1826" w:type="dxa"/>
            <w:shd w:val="clear" w:color="auto" w:fill="E2EFD9" w:themeFill="accent6" w:themeFillTint="33"/>
          </w:tcPr>
          <w:p w:rsidR="00697FB5" w:rsidRDefault="00697FB5" w:rsidP="00516C7A"/>
        </w:tc>
      </w:tr>
      <w:tr w:rsidR="00697FB5" w:rsidTr="00E32106">
        <w:tc>
          <w:tcPr>
            <w:tcW w:w="1005" w:type="dxa"/>
            <w:shd w:val="clear" w:color="auto" w:fill="D9D9D9" w:themeFill="background1" w:themeFillShade="D9"/>
          </w:tcPr>
          <w:p w:rsidR="00697FB5" w:rsidRPr="00B56A08" w:rsidRDefault="008B09DC" w:rsidP="00516C7A">
            <w:pPr>
              <w:rPr>
                <w:b/>
              </w:rPr>
            </w:pPr>
            <w:r w:rsidRPr="00B56A08">
              <w:rPr>
                <w:b/>
              </w:rPr>
              <w:t>4.3.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697FB5" w:rsidRPr="00B56A08" w:rsidRDefault="00E32106" w:rsidP="00516C7A">
            <w:pPr>
              <w:rPr>
                <w:b/>
              </w:rPr>
            </w:pPr>
            <w:r>
              <w:rPr>
                <w:b/>
              </w:rPr>
              <w:t>Zaštita od požara i eksplozija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697FB5" w:rsidRDefault="00697FB5" w:rsidP="00516C7A"/>
        </w:tc>
        <w:tc>
          <w:tcPr>
            <w:tcW w:w="2250" w:type="dxa"/>
            <w:shd w:val="clear" w:color="auto" w:fill="D9D9D9" w:themeFill="background1" w:themeFillShade="D9"/>
          </w:tcPr>
          <w:p w:rsidR="00697FB5" w:rsidRDefault="00697FB5" w:rsidP="00516C7A"/>
        </w:tc>
        <w:tc>
          <w:tcPr>
            <w:tcW w:w="1826" w:type="dxa"/>
            <w:shd w:val="clear" w:color="auto" w:fill="D9D9D9" w:themeFill="background1" w:themeFillShade="D9"/>
          </w:tcPr>
          <w:p w:rsidR="00697FB5" w:rsidRDefault="00697FB5" w:rsidP="00516C7A"/>
        </w:tc>
      </w:tr>
      <w:tr w:rsidR="00697FB5" w:rsidTr="00322B36">
        <w:tc>
          <w:tcPr>
            <w:tcW w:w="1005" w:type="dxa"/>
            <w:shd w:val="clear" w:color="auto" w:fill="E2EFD9" w:themeFill="accent6" w:themeFillTint="33"/>
          </w:tcPr>
          <w:p w:rsidR="00697FB5" w:rsidRDefault="00332800" w:rsidP="00516C7A">
            <w:r>
              <w:t>107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B56A08" w:rsidRPr="00E32106" w:rsidRDefault="00E32106" w:rsidP="00516C7A">
            <w:r w:rsidRPr="00E32106">
              <w:t>Preventivne i operativne mjere zaštite od požara i eksplozija i ostalo</w:t>
            </w:r>
            <w:r w:rsidR="00516C7A" w:rsidRPr="00E32106">
              <w:t xml:space="preserve"> </w:t>
            </w:r>
          </w:p>
          <w:p w:rsidR="00B56A08" w:rsidRDefault="00E32106" w:rsidP="00516C7A">
            <w:r>
              <w:t>Ostalo -</w:t>
            </w:r>
            <w:r w:rsidR="00516C7A">
              <w:t>rješenja o razvrstavanju</w:t>
            </w:r>
            <w:r w:rsidR="003B0255">
              <w:t xml:space="preserve"> </w:t>
            </w:r>
            <w:r w:rsidR="00516C7A">
              <w:t>školskih objekata</w:t>
            </w:r>
            <w:r w:rsidR="003B0255">
              <w:t xml:space="preserve"> </w:t>
            </w:r>
            <w:r w:rsidR="00516C7A">
              <w:t>ugroženosti od požara</w:t>
            </w:r>
            <w:r w:rsidR="003B0255">
              <w:t>,</w:t>
            </w:r>
          </w:p>
          <w:p w:rsidR="00B56A08" w:rsidRDefault="003B0255" w:rsidP="00516C7A">
            <w:r>
              <w:t xml:space="preserve">evidencija o strojevima i uređajima s povećanim opasnostima, </w:t>
            </w:r>
          </w:p>
          <w:p w:rsidR="00B56A08" w:rsidRDefault="003B0255" w:rsidP="00516C7A">
            <w:r>
              <w:t>evidencija o otpadu, prateći listovi,</w:t>
            </w:r>
          </w:p>
          <w:p w:rsidR="00697FB5" w:rsidRDefault="003B0255" w:rsidP="00516C7A">
            <w:r>
              <w:t>imenovanje povjerenika za otpad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697FB5" w:rsidRDefault="00514F97" w:rsidP="00516C7A">
            <w:r>
              <w:t>P</w:t>
            </w:r>
          </w:p>
          <w:p w:rsidR="001A3473" w:rsidRDefault="001A3473" w:rsidP="00516C7A">
            <w:r>
              <w:t>P</w:t>
            </w:r>
          </w:p>
          <w:p w:rsidR="001A3473" w:rsidRDefault="001A3473" w:rsidP="00516C7A">
            <w:r>
              <w:t>P</w:t>
            </w:r>
          </w:p>
          <w:p w:rsidR="001A3473" w:rsidRDefault="001A3473" w:rsidP="00516C7A">
            <w:r>
              <w:t>P</w:t>
            </w:r>
          </w:p>
          <w:p w:rsidR="001A3473" w:rsidRDefault="001A3473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697FB5" w:rsidRDefault="00B076F9" w:rsidP="00516C7A">
            <w:r>
              <w:t>T</w:t>
            </w:r>
          </w:p>
          <w:p w:rsidR="001A3473" w:rsidRDefault="001A3473" w:rsidP="00516C7A">
            <w:r>
              <w:t>T</w:t>
            </w:r>
          </w:p>
          <w:p w:rsidR="001A3473" w:rsidRDefault="00004730" w:rsidP="00516C7A">
            <w:r>
              <w:t xml:space="preserve">N+10 </w:t>
            </w:r>
          </w:p>
          <w:p w:rsidR="001A3473" w:rsidRDefault="00004730" w:rsidP="00516C7A">
            <w:r>
              <w:t xml:space="preserve">N+3 </w:t>
            </w:r>
          </w:p>
          <w:p w:rsidR="00F63A88" w:rsidRDefault="00F63A88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697FB5" w:rsidRDefault="00697FB5" w:rsidP="00516C7A"/>
          <w:p w:rsidR="001A3473" w:rsidRDefault="001A3473" w:rsidP="00516C7A"/>
          <w:p w:rsidR="001A3473" w:rsidRDefault="001A3473" w:rsidP="00516C7A">
            <w:r>
              <w:t>izlučiti</w:t>
            </w:r>
          </w:p>
          <w:p w:rsidR="001A3473" w:rsidRDefault="001A3473" w:rsidP="00516C7A">
            <w:r>
              <w:t>izlučiti</w:t>
            </w:r>
          </w:p>
        </w:tc>
      </w:tr>
      <w:tr w:rsidR="00697FB5" w:rsidTr="00E32106">
        <w:tc>
          <w:tcPr>
            <w:tcW w:w="1005" w:type="dxa"/>
            <w:shd w:val="clear" w:color="auto" w:fill="D9D9D9" w:themeFill="background1" w:themeFillShade="D9"/>
          </w:tcPr>
          <w:p w:rsidR="00697FB5" w:rsidRPr="00B56A08" w:rsidRDefault="00B56A08" w:rsidP="00516C7A">
            <w:pPr>
              <w:rPr>
                <w:b/>
              </w:rPr>
            </w:pPr>
            <w:r w:rsidRPr="00B56A08">
              <w:rPr>
                <w:b/>
              </w:rPr>
              <w:t>4.4</w:t>
            </w:r>
            <w:r w:rsidR="00FB61F5" w:rsidRPr="00B56A08">
              <w:rPr>
                <w:b/>
              </w:rPr>
              <w:t>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697FB5" w:rsidRPr="00B56A08" w:rsidRDefault="00FB61F5" w:rsidP="00516C7A">
            <w:pPr>
              <w:rPr>
                <w:b/>
              </w:rPr>
            </w:pPr>
            <w:r w:rsidRPr="00B56A08">
              <w:rPr>
                <w:b/>
              </w:rPr>
              <w:t>Zaštita i spašavanje i ostalo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697FB5" w:rsidRDefault="00697FB5" w:rsidP="00516C7A"/>
        </w:tc>
        <w:tc>
          <w:tcPr>
            <w:tcW w:w="2250" w:type="dxa"/>
            <w:shd w:val="clear" w:color="auto" w:fill="D9D9D9" w:themeFill="background1" w:themeFillShade="D9"/>
          </w:tcPr>
          <w:p w:rsidR="00697FB5" w:rsidRDefault="00697FB5" w:rsidP="00516C7A"/>
        </w:tc>
        <w:tc>
          <w:tcPr>
            <w:tcW w:w="1826" w:type="dxa"/>
            <w:shd w:val="clear" w:color="auto" w:fill="D9D9D9" w:themeFill="background1" w:themeFillShade="D9"/>
          </w:tcPr>
          <w:p w:rsidR="00697FB5" w:rsidRDefault="00697FB5" w:rsidP="00516C7A"/>
        </w:tc>
      </w:tr>
      <w:tr w:rsidR="00697FB5" w:rsidTr="00322B36">
        <w:tc>
          <w:tcPr>
            <w:tcW w:w="1005" w:type="dxa"/>
            <w:shd w:val="clear" w:color="auto" w:fill="E2EFD9" w:themeFill="accent6" w:themeFillTint="33"/>
          </w:tcPr>
          <w:p w:rsidR="00697FB5" w:rsidRDefault="00332800" w:rsidP="00516C7A">
            <w:r>
              <w:t>108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697FB5" w:rsidRDefault="00FB61F5" w:rsidP="00516C7A">
            <w:r>
              <w:t>Sustav 112, osposobljavanje i usavršavanje sudionika zaštite i spašavanja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697FB5" w:rsidRDefault="00514F97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697FB5" w:rsidRDefault="00B076F9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697FB5" w:rsidRDefault="00697FB5" w:rsidP="00516C7A"/>
        </w:tc>
      </w:tr>
      <w:tr w:rsidR="00697FB5" w:rsidTr="00322B36">
        <w:tc>
          <w:tcPr>
            <w:tcW w:w="1005" w:type="dxa"/>
            <w:shd w:val="clear" w:color="auto" w:fill="E2EFD9" w:themeFill="accent6" w:themeFillTint="33"/>
          </w:tcPr>
          <w:p w:rsidR="00697FB5" w:rsidRDefault="00332800" w:rsidP="00516C7A">
            <w:r>
              <w:t>109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697FB5" w:rsidRDefault="00FB61F5" w:rsidP="00516C7A">
            <w:r>
              <w:t>Ostalo</w:t>
            </w:r>
            <w:r w:rsidR="00CE376C">
              <w:t xml:space="preserve"> – dopisivanje u svezi zaštite i spašavanja s mjerodavnim službama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697FB5" w:rsidRDefault="00514F97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697FB5" w:rsidRDefault="00B076F9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697FB5" w:rsidRDefault="00697FB5" w:rsidP="00516C7A"/>
        </w:tc>
      </w:tr>
      <w:tr w:rsidR="00697FB5" w:rsidTr="00E32106">
        <w:tc>
          <w:tcPr>
            <w:tcW w:w="1005" w:type="dxa"/>
            <w:shd w:val="clear" w:color="auto" w:fill="D9D9D9" w:themeFill="background1" w:themeFillShade="D9"/>
          </w:tcPr>
          <w:p w:rsidR="00697FB5" w:rsidRPr="00B56A08" w:rsidRDefault="00B56A08" w:rsidP="00516C7A">
            <w:pPr>
              <w:rPr>
                <w:b/>
              </w:rPr>
            </w:pPr>
            <w:r w:rsidRPr="00B56A08">
              <w:rPr>
                <w:b/>
              </w:rPr>
              <w:t>4.5</w:t>
            </w:r>
            <w:r w:rsidR="005F2364" w:rsidRPr="00B56A08">
              <w:rPr>
                <w:b/>
              </w:rPr>
              <w:t>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697FB5" w:rsidRPr="00B56A08" w:rsidRDefault="005F2364" w:rsidP="00516C7A">
            <w:pPr>
              <w:rPr>
                <w:b/>
              </w:rPr>
            </w:pPr>
            <w:r w:rsidRPr="00B56A08">
              <w:rPr>
                <w:b/>
              </w:rPr>
              <w:t>Nadzor nad zakonitošću akata, rada, unutarnje kontrole i ostali nadzori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697FB5" w:rsidRDefault="00697FB5" w:rsidP="00516C7A"/>
        </w:tc>
        <w:tc>
          <w:tcPr>
            <w:tcW w:w="2250" w:type="dxa"/>
            <w:shd w:val="clear" w:color="auto" w:fill="D9D9D9" w:themeFill="background1" w:themeFillShade="D9"/>
          </w:tcPr>
          <w:p w:rsidR="00697FB5" w:rsidRDefault="00697FB5" w:rsidP="00516C7A"/>
        </w:tc>
        <w:tc>
          <w:tcPr>
            <w:tcW w:w="1826" w:type="dxa"/>
            <w:shd w:val="clear" w:color="auto" w:fill="D9D9D9" w:themeFill="background1" w:themeFillShade="D9"/>
          </w:tcPr>
          <w:p w:rsidR="00697FB5" w:rsidRDefault="00697FB5" w:rsidP="00516C7A"/>
        </w:tc>
      </w:tr>
      <w:tr w:rsidR="005F2364" w:rsidTr="00322B36">
        <w:tc>
          <w:tcPr>
            <w:tcW w:w="1005" w:type="dxa"/>
            <w:shd w:val="clear" w:color="auto" w:fill="E2EFD9" w:themeFill="accent6" w:themeFillTint="33"/>
          </w:tcPr>
          <w:p w:rsidR="005F2364" w:rsidRDefault="00332800" w:rsidP="00516C7A">
            <w:r>
              <w:t>110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5F2364" w:rsidRDefault="005F2364" w:rsidP="00516C7A">
            <w:r>
              <w:t>Nadzor zakonitosti općih i pojedinačnih akata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F2364" w:rsidRDefault="00514F97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5F2364" w:rsidRDefault="00B076F9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F2364" w:rsidRDefault="005F2364" w:rsidP="00516C7A"/>
        </w:tc>
      </w:tr>
      <w:tr w:rsidR="005F2364" w:rsidTr="00322B36">
        <w:tc>
          <w:tcPr>
            <w:tcW w:w="1005" w:type="dxa"/>
            <w:shd w:val="clear" w:color="auto" w:fill="E2EFD9" w:themeFill="accent6" w:themeFillTint="33"/>
          </w:tcPr>
          <w:p w:rsidR="005F2364" w:rsidRDefault="00332800" w:rsidP="00516C7A">
            <w:r>
              <w:t>111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5F2364" w:rsidRDefault="005F2364" w:rsidP="00516C7A">
            <w:r>
              <w:t>Nadzor nad zakonitošću rada ravnatelja, članova kolegijalnih tijela i ostalih radnika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F2364" w:rsidRDefault="00514F97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5F2364" w:rsidRDefault="00B076F9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F2364" w:rsidRDefault="005F2364" w:rsidP="00516C7A"/>
        </w:tc>
      </w:tr>
      <w:tr w:rsidR="005F2364" w:rsidTr="00E32106">
        <w:tc>
          <w:tcPr>
            <w:tcW w:w="1005" w:type="dxa"/>
            <w:shd w:val="clear" w:color="auto" w:fill="D9D9D9" w:themeFill="background1" w:themeFillShade="D9"/>
          </w:tcPr>
          <w:p w:rsidR="005F2364" w:rsidRPr="003E67FF" w:rsidRDefault="003E67FF" w:rsidP="00516C7A">
            <w:pPr>
              <w:rPr>
                <w:b/>
              </w:rPr>
            </w:pPr>
            <w:r w:rsidRPr="003E67FF">
              <w:rPr>
                <w:b/>
              </w:rPr>
              <w:t>4.6.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5F2364" w:rsidRPr="003E67FF" w:rsidRDefault="005F2364" w:rsidP="00516C7A">
            <w:pPr>
              <w:rPr>
                <w:b/>
              </w:rPr>
            </w:pPr>
            <w:r w:rsidRPr="003E67FF">
              <w:rPr>
                <w:b/>
              </w:rPr>
              <w:t>Ostali nadzori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5F2364" w:rsidRDefault="005F2364" w:rsidP="00516C7A"/>
        </w:tc>
        <w:tc>
          <w:tcPr>
            <w:tcW w:w="2250" w:type="dxa"/>
            <w:shd w:val="clear" w:color="auto" w:fill="D9D9D9" w:themeFill="background1" w:themeFillShade="D9"/>
          </w:tcPr>
          <w:p w:rsidR="005F2364" w:rsidRDefault="005F2364" w:rsidP="00516C7A"/>
        </w:tc>
        <w:tc>
          <w:tcPr>
            <w:tcW w:w="1826" w:type="dxa"/>
            <w:shd w:val="clear" w:color="auto" w:fill="D9D9D9" w:themeFill="background1" w:themeFillShade="D9"/>
          </w:tcPr>
          <w:p w:rsidR="005F2364" w:rsidRDefault="005F2364" w:rsidP="00516C7A"/>
        </w:tc>
      </w:tr>
      <w:tr w:rsidR="005F2364" w:rsidTr="00322B36">
        <w:tc>
          <w:tcPr>
            <w:tcW w:w="1005" w:type="dxa"/>
            <w:shd w:val="clear" w:color="auto" w:fill="E2EFD9" w:themeFill="accent6" w:themeFillTint="33"/>
          </w:tcPr>
          <w:p w:rsidR="005F2364" w:rsidRDefault="00332800" w:rsidP="00516C7A">
            <w:r>
              <w:t>112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5F2364" w:rsidRDefault="005F2364" w:rsidP="00516C7A">
            <w:r>
              <w:t>Upravna inspekcija</w:t>
            </w:r>
            <w:r w:rsidR="00D54F6A">
              <w:t xml:space="preserve"> ( zapisnici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5F2364" w:rsidRDefault="00514F97" w:rsidP="00516C7A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5F2364" w:rsidRDefault="00B076F9" w:rsidP="00516C7A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F2364" w:rsidRDefault="005F2364" w:rsidP="00516C7A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113.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Sanitarna inspekcija</w:t>
            </w:r>
            <w:r w:rsidR="00004730">
              <w:t xml:space="preserve"> ( zapisnici, </w:t>
            </w:r>
            <w:r w:rsidR="00D54F6A">
              <w:t>mikrobiološka izvješća, izvješća o  deratizaciji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114.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Inspekcijski poslovi u području rada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115.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Inspekcijski poslovi u području zaštite na radu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116.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Inspekcijski poslovi u području civilne zaštite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lastRenderedPageBreak/>
              <w:t>117.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Unutarnje kontrole i revizije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5858D0">
        <w:tc>
          <w:tcPr>
            <w:tcW w:w="1005" w:type="dxa"/>
            <w:shd w:val="clear" w:color="auto" w:fill="D9D9D9" w:themeFill="background1" w:themeFillShade="D9"/>
          </w:tcPr>
          <w:p w:rsidR="00332800" w:rsidRPr="00B56A08" w:rsidRDefault="00332800" w:rsidP="00332800">
            <w:pPr>
              <w:rPr>
                <w:b/>
              </w:rPr>
            </w:pPr>
            <w:r>
              <w:rPr>
                <w:b/>
              </w:rPr>
              <w:t>4.7</w:t>
            </w:r>
            <w:r w:rsidRPr="00B56A08">
              <w:rPr>
                <w:b/>
              </w:rPr>
              <w:t xml:space="preserve">. 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332800" w:rsidRPr="00B56A08" w:rsidRDefault="00332800" w:rsidP="00332800">
            <w:pPr>
              <w:rPr>
                <w:b/>
              </w:rPr>
            </w:pPr>
            <w:r w:rsidRPr="00B56A08">
              <w:rPr>
                <w:b/>
              </w:rPr>
              <w:t>Radni staž, stjecanje plaće i ostala primanja po osnovi rada i evidencije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32800" w:rsidRDefault="00332800" w:rsidP="00332800"/>
        </w:tc>
        <w:tc>
          <w:tcPr>
            <w:tcW w:w="2250" w:type="dxa"/>
            <w:shd w:val="clear" w:color="auto" w:fill="D9D9D9" w:themeFill="background1" w:themeFillShade="D9"/>
          </w:tcPr>
          <w:p w:rsidR="00332800" w:rsidRDefault="00332800" w:rsidP="00332800"/>
        </w:tc>
        <w:tc>
          <w:tcPr>
            <w:tcW w:w="1826" w:type="dxa"/>
            <w:shd w:val="clear" w:color="auto" w:fill="D9D9D9" w:themeFill="background1" w:themeFillShade="D9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118.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 xml:space="preserve">Minuli rad svakog radnika </w:t>
            </w:r>
            <w:r w:rsidR="00CE376C">
              <w:t xml:space="preserve">- </w:t>
            </w:r>
            <w:r>
              <w:t>evidencija</w:t>
            </w:r>
            <w:r w:rsidR="00CE376C">
              <w:t xml:space="preserve"> 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119.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Radni staž svakog radnika - evidencija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120.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Stjecanje plaće, isplatne liste plaća, analitička evidencija plaća, odluka o uvećanju osnovne plaće, odluka o posebnim uvjetima rada, dodaci na plaću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121.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JOPP obrazac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122.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R-SM obrazac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123.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Ostala primanja po osnovi rada ( dnevnice, naknada za prijevoz, regres za godišnji odmor, jubilarne nagrade, otpremnine, pomoći i ostalo (božićnice, dar za djecu za sv. Nikolu, mentorstvo)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E24317" w:rsidP="00332800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20402B" w:rsidP="00332800">
            <w:r>
              <w:t>izlučiti</w:t>
            </w:r>
          </w:p>
        </w:tc>
      </w:tr>
      <w:tr w:rsidR="00332800" w:rsidTr="00E32106">
        <w:tc>
          <w:tcPr>
            <w:tcW w:w="1005" w:type="dxa"/>
            <w:shd w:val="clear" w:color="auto" w:fill="D9D9D9" w:themeFill="background1" w:themeFillShade="D9"/>
          </w:tcPr>
          <w:p w:rsidR="00332800" w:rsidRPr="00B56A08" w:rsidRDefault="00332800" w:rsidP="00332800">
            <w:pPr>
              <w:rPr>
                <w:b/>
              </w:rPr>
            </w:pPr>
            <w:r>
              <w:rPr>
                <w:b/>
              </w:rPr>
              <w:t>4.8</w:t>
            </w:r>
            <w:r w:rsidRPr="00B56A08">
              <w:rPr>
                <w:b/>
              </w:rPr>
              <w:t>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332800" w:rsidRPr="00B56A08" w:rsidRDefault="00332800" w:rsidP="00332800">
            <w:pPr>
              <w:rPr>
                <w:b/>
              </w:rPr>
            </w:pPr>
            <w:r w:rsidRPr="00B56A08">
              <w:rPr>
                <w:b/>
              </w:rPr>
              <w:t>Mirovinsko-invalidsko i zdravstveno osiguranje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32800" w:rsidRDefault="00332800" w:rsidP="00332800"/>
        </w:tc>
        <w:tc>
          <w:tcPr>
            <w:tcW w:w="2250" w:type="dxa"/>
            <w:shd w:val="clear" w:color="auto" w:fill="D9D9D9" w:themeFill="background1" w:themeFillShade="D9"/>
          </w:tcPr>
          <w:p w:rsidR="00332800" w:rsidRDefault="00332800" w:rsidP="00332800"/>
        </w:tc>
        <w:tc>
          <w:tcPr>
            <w:tcW w:w="1826" w:type="dxa"/>
            <w:shd w:val="clear" w:color="auto" w:fill="D9D9D9" w:themeFill="background1" w:themeFillShade="D9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124.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Mirovinsko osiguranje, ocjena radne sposobnosti, vještačenja, profesionalna nesposobnost, mirovine i ostalo)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E24317" w:rsidP="00332800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20402B" w:rsidP="00332800">
            <w:r>
              <w:t>izlučiti</w:t>
            </w:r>
          </w:p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125.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Pravo na zdravstvenu zaštitu, pravo na novčane naknade, ozljeda na radu i profesionalna bolest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20402B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332800" w:rsidTr="00322B36">
        <w:tc>
          <w:tcPr>
            <w:tcW w:w="1005" w:type="dxa"/>
            <w:shd w:val="clear" w:color="auto" w:fill="E2EFD9" w:themeFill="accent6" w:themeFillTint="33"/>
          </w:tcPr>
          <w:p w:rsidR="00332800" w:rsidRDefault="00332800" w:rsidP="00332800">
            <w:r>
              <w:t>126.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Prijave na mirovinsko i zdravstveno osiguranje</w:t>
            </w:r>
            <w:r w:rsidR="00B27388">
              <w:t xml:space="preserve"> i Rješenja i odluke o ostvarivanju prava radnika iz zdravstvenog i mirovinskog osiguranja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 xml:space="preserve">T </w:t>
            </w:r>
            <w:r w:rsidRPr="004F5733">
              <w:rPr>
                <w:sz w:val="16"/>
                <w:szCs w:val="16"/>
              </w:rPr>
              <w:t>(</w:t>
            </w:r>
            <w:r w:rsidR="00F87EDF">
              <w:rPr>
                <w:sz w:val="16"/>
                <w:szCs w:val="16"/>
              </w:rPr>
              <w:t>dos</w:t>
            </w:r>
            <w:r>
              <w:rPr>
                <w:sz w:val="16"/>
                <w:szCs w:val="16"/>
              </w:rPr>
              <w:t>je radnika)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</w:tbl>
    <w:p w:rsidR="00697FB5" w:rsidRDefault="00697FB5" w:rsidP="00C700D7"/>
    <w:p w:rsidR="00697FB5" w:rsidRDefault="00697FB5" w:rsidP="00C700D7"/>
    <w:p w:rsidR="00697FB5" w:rsidRDefault="00697FB5" w:rsidP="00C700D7"/>
    <w:p w:rsidR="00697FB5" w:rsidRDefault="00697FB5" w:rsidP="00C700D7"/>
    <w:p w:rsidR="00697FB5" w:rsidRDefault="00697FB5" w:rsidP="00C700D7"/>
    <w:p w:rsidR="00697FB5" w:rsidRDefault="00697FB5" w:rsidP="00C700D7"/>
    <w:p w:rsidR="00697FB5" w:rsidRDefault="00697FB5" w:rsidP="00C700D7"/>
    <w:p w:rsidR="00697FB5" w:rsidRDefault="00697FB5" w:rsidP="00C700D7"/>
    <w:p w:rsidR="00697FB5" w:rsidRDefault="00697FB5" w:rsidP="00C700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6"/>
        <w:gridCol w:w="7209"/>
        <w:gridCol w:w="1704"/>
        <w:gridCol w:w="2250"/>
        <w:gridCol w:w="1826"/>
      </w:tblGrid>
      <w:tr w:rsidR="003B0255" w:rsidTr="003A52E0">
        <w:tc>
          <w:tcPr>
            <w:tcW w:w="999" w:type="dxa"/>
            <w:shd w:val="clear" w:color="auto" w:fill="A8D08D" w:themeFill="accent6" w:themeFillTint="99"/>
          </w:tcPr>
          <w:p w:rsidR="00A34679" w:rsidRDefault="00A34679" w:rsidP="004D6A87">
            <w:pPr>
              <w:rPr>
                <w:b/>
              </w:rPr>
            </w:pPr>
          </w:p>
          <w:p w:rsidR="003B0255" w:rsidRPr="003A52E0" w:rsidRDefault="004D6A87" w:rsidP="004D6A87">
            <w:pPr>
              <w:rPr>
                <w:b/>
              </w:rPr>
            </w:pPr>
            <w:r w:rsidRPr="003A52E0">
              <w:rPr>
                <w:b/>
              </w:rPr>
              <w:t>5</w:t>
            </w:r>
          </w:p>
        </w:tc>
        <w:tc>
          <w:tcPr>
            <w:tcW w:w="12995" w:type="dxa"/>
            <w:gridSpan w:val="5"/>
            <w:shd w:val="clear" w:color="auto" w:fill="A8D08D" w:themeFill="accent6" w:themeFillTint="99"/>
          </w:tcPr>
          <w:p w:rsidR="00A34679" w:rsidRDefault="00A34679" w:rsidP="004D6A87">
            <w:pPr>
              <w:ind w:left="1092"/>
              <w:rPr>
                <w:b/>
              </w:rPr>
            </w:pPr>
          </w:p>
          <w:p w:rsidR="003B0255" w:rsidRPr="003A52E0" w:rsidRDefault="003B0255" w:rsidP="004D6A87">
            <w:pPr>
              <w:ind w:left="1092"/>
              <w:rPr>
                <w:b/>
              </w:rPr>
            </w:pPr>
            <w:r w:rsidRPr="003A52E0">
              <w:rPr>
                <w:b/>
              </w:rPr>
              <w:t>INVESTICIJE, IZGRADNJA I ODRŽAVANJE OBJEKATA</w:t>
            </w:r>
          </w:p>
        </w:tc>
      </w:tr>
      <w:tr w:rsidR="003B0255" w:rsidTr="00A34679">
        <w:trPr>
          <w:trHeight w:val="614"/>
        </w:trPr>
        <w:tc>
          <w:tcPr>
            <w:tcW w:w="999" w:type="dxa"/>
            <w:shd w:val="clear" w:color="auto" w:fill="D9D9D9" w:themeFill="background1" w:themeFillShade="D9"/>
          </w:tcPr>
          <w:p w:rsidR="003B0255" w:rsidRPr="00A34679" w:rsidRDefault="005858D0" w:rsidP="004D6A87">
            <w:pPr>
              <w:rPr>
                <w:b/>
              </w:rPr>
            </w:pPr>
            <w:r w:rsidRPr="00A34679">
              <w:rPr>
                <w:b/>
              </w:rPr>
              <w:t>5.1.</w:t>
            </w:r>
          </w:p>
        </w:tc>
        <w:tc>
          <w:tcPr>
            <w:tcW w:w="7215" w:type="dxa"/>
            <w:gridSpan w:val="2"/>
            <w:shd w:val="clear" w:color="auto" w:fill="D9D9D9" w:themeFill="background1" w:themeFillShade="D9"/>
          </w:tcPr>
          <w:p w:rsidR="003B0255" w:rsidRPr="00A34679" w:rsidRDefault="00A34679" w:rsidP="004D6A87">
            <w:pPr>
              <w:rPr>
                <w:b/>
              </w:rPr>
            </w:pPr>
            <w:r w:rsidRPr="00A34679">
              <w:rPr>
                <w:b/>
              </w:rPr>
              <w:t>Imovinsko-pravni odnosi i dokumentacija u svezi s održavanjem objekata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B0255" w:rsidRDefault="003B0255" w:rsidP="004D6A87"/>
        </w:tc>
        <w:tc>
          <w:tcPr>
            <w:tcW w:w="2250" w:type="dxa"/>
            <w:shd w:val="clear" w:color="auto" w:fill="D9D9D9" w:themeFill="background1" w:themeFillShade="D9"/>
          </w:tcPr>
          <w:p w:rsidR="003B0255" w:rsidRDefault="003B0255" w:rsidP="004D6A87"/>
        </w:tc>
        <w:tc>
          <w:tcPr>
            <w:tcW w:w="1826" w:type="dxa"/>
            <w:shd w:val="clear" w:color="auto" w:fill="D9D9D9" w:themeFill="background1" w:themeFillShade="D9"/>
          </w:tcPr>
          <w:p w:rsidR="003B0255" w:rsidRDefault="003B0255" w:rsidP="004D6A87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127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EE0FBE" w:rsidP="004D6A87">
            <w:r>
              <w:t>Rješenja o upisu u zemljišne knjige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B076F9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B076F9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128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EE0FBE" w:rsidP="004D6A87">
            <w:r>
              <w:t>Izvodi iz zemljišnih knjiga, posjedovni listovi, ugovori i ostali dokazi o vlasništvu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514F97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B076F9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129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EE0FBE" w:rsidP="004D6A87">
            <w:r>
              <w:t>Ugovori o kupnji, zamjeni, i drugim raspolaganjima i opterećenjima na nekretninama, ugovori o obnovi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514F97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B076F9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130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EE0FBE" w:rsidP="004D6A87">
            <w:r>
              <w:t>Projekti ( adaptacija, izgradnja, dogradnja sa svom pratećom dokumentacijom/građevinske knjige, dnevnici rada i sl./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514F97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B076F9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131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EE0FBE" w:rsidP="004D6A87">
            <w:r>
              <w:t>Dozvole (lokacijska, uporabna, građevinska i zapisnici o tehničkom pregledu objekta, rješenja o ispunjavanju uvjeta za rad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514F97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3A52E0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B076F9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B076F9" w:rsidRDefault="00332800" w:rsidP="00B076F9">
            <w:r>
              <w:t>132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B076F9" w:rsidRDefault="00B076F9" w:rsidP="00B076F9">
            <w:r>
              <w:t>Ugovori o projektiranju, ugovori o izvođenju radova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B076F9" w:rsidRDefault="00514F97" w:rsidP="00B076F9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B076F9" w:rsidRDefault="00B076F9" w:rsidP="00B076F9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B076F9" w:rsidRDefault="00B076F9" w:rsidP="00B076F9"/>
        </w:tc>
      </w:tr>
      <w:tr w:rsidR="00B076F9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B076F9" w:rsidRDefault="00332800" w:rsidP="00B076F9">
            <w:r>
              <w:t>133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B076F9" w:rsidRDefault="00B076F9" w:rsidP="00B076F9">
            <w:r>
              <w:t>Zapisnici o preuzimanju trajne imovine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B076F9" w:rsidRDefault="00514F97" w:rsidP="00B076F9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B076F9" w:rsidRDefault="00B076F9" w:rsidP="00B076F9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B076F9" w:rsidRDefault="00B076F9" w:rsidP="00B076F9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134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EE0FBE" w:rsidP="004D6A87">
            <w:r>
              <w:t>Ponude izvođača radova, dokumentacija o postupku izbora izvođača radova, dopisivanje investitora  s projektantom i izvođačem radova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514F97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F63A88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B076F9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B076F9" w:rsidRDefault="00332800" w:rsidP="00B076F9">
            <w:r>
              <w:t>135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B076F9" w:rsidRDefault="00B076F9" w:rsidP="00B076F9">
            <w:r>
              <w:t>Energetska učinkovitost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B076F9" w:rsidRDefault="00514F97" w:rsidP="00B076F9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B076F9" w:rsidRDefault="00B076F9" w:rsidP="00B076F9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B076F9" w:rsidRDefault="00B076F9" w:rsidP="00B076F9"/>
        </w:tc>
      </w:tr>
      <w:tr w:rsidR="00B076F9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B076F9" w:rsidRDefault="00332800" w:rsidP="00B076F9">
            <w:r>
              <w:t>136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B076F9" w:rsidRDefault="00B076F9" w:rsidP="00B076F9">
            <w:r>
              <w:t>Građevinska inspekcija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B076F9" w:rsidRDefault="00514F97" w:rsidP="00B076F9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B076F9" w:rsidRDefault="00B076F9" w:rsidP="00B076F9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B076F9" w:rsidRDefault="00B076F9" w:rsidP="00B076F9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137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EE0FBE" w:rsidP="004D6A87">
            <w:r>
              <w:t>Dokumentacija u svezi s popravkom , adaptacijom i održavanjem zgrada, objekata, (ponude, situacije, u</w:t>
            </w:r>
            <w:r w:rsidR="003A52E0">
              <w:t>govori o radu, zapisnici o prije</w:t>
            </w:r>
            <w:r>
              <w:t>mu i sl.)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514F97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2039D3" w:rsidP="004D6A87">
            <w:r>
              <w:t xml:space="preserve">Z+10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514F97" w:rsidP="004D6A87">
            <w:r>
              <w:t>izlučiti</w:t>
            </w:r>
          </w:p>
        </w:tc>
      </w:tr>
      <w:tr w:rsidR="00B076F9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B076F9" w:rsidRDefault="00332800" w:rsidP="00B076F9">
            <w:r>
              <w:t>138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B076F9" w:rsidRDefault="00B076F9" w:rsidP="00B076F9">
            <w:r>
              <w:t>Dokumentacija u svezi s održavanjem i popravcima električnih instalacija, plinskih, telefonskih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B076F9" w:rsidRDefault="00514F97" w:rsidP="00B076F9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B076F9" w:rsidRDefault="002039D3" w:rsidP="00B076F9">
            <w:r>
              <w:t xml:space="preserve">Z+10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B076F9" w:rsidRDefault="00514F97" w:rsidP="00B076F9">
            <w:r>
              <w:t>izlučiti</w:t>
            </w:r>
          </w:p>
        </w:tc>
      </w:tr>
      <w:tr w:rsidR="00B076F9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B076F9" w:rsidRPr="005858D0" w:rsidRDefault="00B076F9" w:rsidP="00B076F9">
            <w:pPr>
              <w:rPr>
                <w:b/>
              </w:rPr>
            </w:pPr>
            <w:r w:rsidRPr="005858D0">
              <w:rPr>
                <w:b/>
              </w:rPr>
              <w:t>5.2.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B076F9" w:rsidRPr="005858D0" w:rsidRDefault="00B076F9" w:rsidP="00B076F9">
            <w:pPr>
              <w:rPr>
                <w:b/>
              </w:rPr>
            </w:pPr>
            <w:r w:rsidRPr="005858D0">
              <w:rPr>
                <w:b/>
              </w:rPr>
              <w:t>Komunalna nakna</w:t>
            </w:r>
            <w:r w:rsidR="00F63A88">
              <w:rPr>
                <w:b/>
              </w:rPr>
              <w:t>da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B076F9" w:rsidRDefault="00B076F9" w:rsidP="00B076F9"/>
        </w:tc>
        <w:tc>
          <w:tcPr>
            <w:tcW w:w="2250" w:type="dxa"/>
            <w:shd w:val="clear" w:color="auto" w:fill="D9D9D9" w:themeFill="background1" w:themeFillShade="D9"/>
          </w:tcPr>
          <w:p w:rsidR="00B076F9" w:rsidRDefault="00B076F9" w:rsidP="00B076F9"/>
        </w:tc>
        <w:tc>
          <w:tcPr>
            <w:tcW w:w="1826" w:type="dxa"/>
            <w:shd w:val="clear" w:color="auto" w:fill="D9D9D9" w:themeFill="background1" w:themeFillShade="D9"/>
          </w:tcPr>
          <w:p w:rsidR="00B076F9" w:rsidRDefault="00B076F9" w:rsidP="00B076F9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Pr="005E7B4E" w:rsidRDefault="00332800" w:rsidP="003B5591">
            <w:r>
              <w:t>139</w:t>
            </w:r>
            <w:r w:rsidR="003B5591" w:rsidRP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Pr="005858D0" w:rsidRDefault="003B5591" w:rsidP="003B5591">
            <w:pPr>
              <w:rPr>
                <w:b/>
              </w:rPr>
            </w:pPr>
            <w:r w:rsidRPr="005858D0">
              <w:rPr>
                <w:b/>
              </w:rPr>
              <w:t>Komunalna naknada, komunalno redarstvo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B27388" w:rsidP="003B5591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8D021B" w:rsidP="003B5591">
            <w:r>
              <w:t>izlučiti</w:t>
            </w:r>
          </w:p>
        </w:tc>
      </w:tr>
      <w:tr w:rsidR="003B5591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3B5591" w:rsidRPr="00741DC9" w:rsidRDefault="003B5591" w:rsidP="003B5591">
            <w:pPr>
              <w:rPr>
                <w:b/>
              </w:rPr>
            </w:pPr>
            <w:r w:rsidRPr="00741DC9">
              <w:rPr>
                <w:b/>
              </w:rPr>
              <w:t>5.3.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3B5591" w:rsidRPr="00741DC9" w:rsidRDefault="003B5591" w:rsidP="003B5591">
            <w:pPr>
              <w:rPr>
                <w:b/>
              </w:rPr>
            </w:pPr>
            <w:r w:rsidRPr="00741DC9">
              <w:rPr>
                <w:b/>
              </w:rPr>
              <w:t>Stambeni odnosi i poslovni prostor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2250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1826" w:type="dxa"/>
            <w:shd w:val="clear" w:color="auto" w:fill="D9D9D9" w:themeFill="background1" w:themeFillShade="D9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140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Korištenje stanova u vlasništvu škole, uknjižba prava vlasništva na stanovima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141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Zakup poslovnog prostora ( natječaji ugovori)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FF4904" w:rsidP="003B5591">
            <w:r>
              <w:t>Z+10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</w:tbl>
    <w:p w:rsidR="003B0255" w:rsidRDefault="003B0255" w:rsidP="00C700D7"/>
    <w:p w:rsidR="0070002B" w:rsidRDefault="0070002B" w:rsidP="00C700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6"/>
        <w:gridCol w:w="7209"/>
        <w:gridCol w:w="1704"/>
        <w:gridCol w:w="2250"/>
        <w:gridCol w:w="1826"/>
      </w:tblGrid>
      <w:tr w:rsidR="003B0255" w:rsidTr="003A52E0">
        <w:tc>
          <w:tcPr>
            <w:tcW w:w="999" w:type="dxa"/>
            <w:shd w:val="clear" w:color="auto" w:fill="A8D08D" w:themeFill="accent6" w:themeFillTint="99"/>
          </w:tcPr>
          <w:p w:rsidR="00A34679" w:rsidRDefault="00A34679" w:rsidP="004D6A87">
            <w:pPr>
              <w:rPr>
                <w:b/>
              </w:rPr>
            </w:pPr>
          </w:p>
          <w:p w:rsidR="003B0255" w:rsidRPr="003A52E0" w:rsidRDefault="00A34679" w:rsidP="004D6A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95" w:type="dxa"/>
            <w:gridSpan w:val="5"/>
            <w:shd w:val="clear" w:color="auto" w:fill="A8D08D" w:themeFill="accent6" w:themeFillTint="99"/>
          </w:tcPr>
          <w:p w:rsidR="00A34679" w:rsidRDefault="00A34679" w:rsidP="00A34679">
            <w:pPr>
              <w:rPr>
                <w:b/>
              </w:rPr>
            </w:pPr>
          </w:p>
          <w:p w:rsidR="003B0255" w:rsidRPr="003A52E0" w:rsidRDefault="003B0255" w:rsidP="004D6A87">
            <w:pPr>
              <w:ind w:left="1092"/>
              <w:rPr>
                <w:b/>
              </w:rPr>
            </w:pPr>
            <w:r w:rsidRPr="003A52E0">
              <w:rPr>
                <w:b/>
              </w:rPr>
              <w:t>FINANCIJSKO I MATERIJALNO POSLOVANJE</w:t>
            </w:r>
          </w:p>
        </w:tc>
      </w:tr>
      <w:tr w:rsidR="003B0255" w:rsidTr="005858D0">
        <w:trPr>
          <w:trHeight w:val="614"/>
        </w:trPr>
        <w:tc>
          <w:tcPr>
            <w:tcW w:w="999" w:type="dxa"/>
            <w:shd w:val="clear" w:color="auto" w:fill="D9D9D9" w:themeFill="background1" w:themeFillShade="D9"/>
          </w:tcPr>
          <w:p w:rsidR="00173674" w:rsidRDefault="00173674" w:rsidP="004D6A87">
            <w:pPr>
              <w:rPr>
                <w:b/>
              </w:rPr>
            </w:pPr>
          </w:p>
          <w:p w:rsidR="003B0255" w:rsidRPr="003853F3" w:rsidRDefault="003853F3" w:rsidP="004D6A87">
            <w:pPr>
              <w:rPr>
                <w:b/>
              </w:rPr>
            </w:pPr>
            <w:r w:rsidRPr="003853F3">
              <w:rPr>
                <w:b/>
              </w:rPr>
              <w:t>6.1.</w:t>
            </w:r>
          </w:p>
        </w:tc>
        <w:tc>
          <w:tcPr>
            <w:tcW w:w="7215" w:type="dxa"/>
            <w:gridSpan w:val="2"/>
            <w:shd w:val="clear" w:color="auto" w:fill="D9D9D9" w:themeFill="background1" w:themeFillShade="D9"/>
          </w:tcPr>
          <w:p w:rsidR="00173674" w:rsidRDefault="00173674" w:rsidP="004D6A87">
            <w:pPr>
              <w:rPr>
                <w:b/>
              </w:rPr>
            </w:pPr>
          </w:p>
          <w:p w:rsidR="003B0255" w:rsidRPr="003853F3" w:rsidRDefault="003853F3" w:rsidP="004D6A87">
            <w:pPr>
              <w:rPr>
                <w:b/>
              </w:rPr>
            </w:pPr>
            <w:r w:rsidRPr="003853F3">
              <w:rPr>
                <w:b/>
              </w:rPr>
              <w:t>Financijsko-planski dokumenti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B0255" w:rsidRDefault="003B0255" w:rsidP="004D6A87"/>
        </w:tc>
        <w:tc>
          <w:tcPr>
            <w:tcW w:w="2250" w:type="dxa"/>
            <w:shd w:val="clear" w:color="auto" w:fill="D9D9D9" w:themeFill="background1" w:themeFillShade="D9"/>
          </w:tcPr>
          <w:p w:rsidR="003B0255" w:rsidRDefault="003B0255" w:rsidP="004D6A87"/>
        </w:tc>
        <w:tc>
          <w:tcPr>
            <w:tcW w:w="1826" w:type="dxa"/>
            <w:shd w:val="clear" w:color="auto" w:fill="D9D9D9" w:themeFill="background1" w:themeFillShade="D9"/>
          </w:tcPr>
          <w:p w:rsidR="003B0255" w:rsidRDefault="003B0255" w:rsidP="004D6A87"/>
        </w:tc>
      </w:tr>
      <w:tr w:rsidR="003B0255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332800" w:rsidP="004D6A87">
            <w:r>
              <w:t>142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3853F3" w:rsidP="004D6A87">
            <w:r>
              <w:t>Financijski planovi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173674" w:rsidP="004D6A87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173674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332800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32800" w:rsidRDefault="00332800" w:rsidP="00332800">
            <w:r>
              <w:t>143.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Periodični obračuni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742908" w:rsidP="00332800">
            <w:r>
              <w:t>N+11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742908" w:rsidP="00332800">
            <w:r>
              <w:t>izlučiti</w:t>
            </w:r>
          </w:p>
        </w:tc>
      </w:tr>
      <w:tr w:rsidR="00332800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32800" w:rsidRDefault="00332800" w:rsidP="00332800">
            <w:r>
              <w:t>144.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32800" w:rsidRDefault="00332800" w:rsidP="00332800">
            <w:r>
              <w:t>Financijski izvještaji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32800" w:rsidRDefault="00332800" w:rsidP="00332800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32800" w:rsidRDefault="00332800" w:rsidP="00332800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32800" w:rsidRDefault="00332800" w:rsidP="00332800"/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145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Planovi nabave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173674" w:rsidP="0017367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/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146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A87E53" w:rsidP="00173674">
            <w:r>
              <w:t>O</w:t>
            </w:r>
            <w:r w:rsidR="00173674">
              <w:t>stalo</w:t>
            </w:r>
            <w:r>
              <w:t xml:space="preserve"> (bilješke,</w:t>
            </w:r>
            <w:r w:rsidR="00214CBA">
              <w:t xml:space="preserve"> dopisi)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20402B" w:rsidP="00173674">
            <w:r>
              <w:t>N+11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20402B" w:rsidP="00173674">
            <w:r>
              <w:t>izlučiti</w:t>
            </w:r>
          </w:p>
        </w:tc>
      </w:tr>
      <w:tr w:rsidR="00173674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173674" w:rsidRPr="003853F3" w:rsidRDefault="00173674" w:rsidP="00173674">
            <w:pPr>
              <w:rPr>
                <w:b/>
              </w:rPr>
            </w:pPr>
            <w:r w:rsidRPr="003853F3">
              <w:rPr>
                <w:b/>
              </w:rPr>
              <w:t>6.2.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173674" w:rsidRPr="003853F3" w:rsidRDefault="00173674" w:rsidP="00173674">
            <w:pPr>
              <w:rPr>
                <w:b/>
              </w:rPr>
            </w:pPr>
            <w:r w:rsidRPr="003853F3">
              <w:rPr>
                <w:b/>
              </w:rPr>
              <w:t>Knjigovodstveno-računovodstveno poslovanje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2250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1826" w:type="dxa"/>
            <w:shd w:val="clear" w:color="auto" w:fill="D9D9D9" w:themeFill="background1" w:themeFillShade="D9"/>
          </w:tcPr>
          <w:p w:rsidR="00173674" w:rsidRDefault="00173674" w:rsidP="00173674"/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147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Računi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148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Računski plan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149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predračuni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150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Ugovori o cesiji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151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Pr="00214CBA" w:rsidRDefault="00173674" w:rsidP="00173674">
            <w:pPr>
              <w:rPr>
                <w:sz w:val="20"/>
                <w:szCs w:val="20"/>
              </w:rPr>
            </w:pPr>
            <w:r w:rsidRPr="00214CBA">
              <w:t>Ostalo</w:t>
            </w:r>
            <w:r w:rsidR="00742908">
              <w:rPr>
                <w:sz w:val="20"/>
                <w:szCs w:val="20"/>
              </w:rPr>
              <w:t xml:space="preserve"> (Dnevnik i glavna knjiga</w:t>
            </w:r>
            <w:r w:rsidR="00214CB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742908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742908" w:rsidRDefault="00742908" w:rsidP="00173674"/>
        </w:tc>
        <w:tc>
          <w:tcPr>
            <w:tcW w:w="7209" w:type="dxa"/>
            <w:shd w:val="clear" w:color="auto" w:fill="E2EFD9" w:themeFill="accent6" w:themeFillTint="33"/>
          </w:tcPr>
          <w:p w:rsidR="00742908" w:rsidRPr="00214CBA" w:rsidRDefault="00742908" w:rsidP="00173674">
            <w:r>
              <w:t>Knjiga ulaznih računa, knjiga izlaznih računa, blagajna, knjiga evidencije putnih naloga, knjiga naloga za korištenje motornog vozila, pomoćne evidencije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742908" w:rsidRDefault="00742908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742908" w:rsidRDefault="0020402B" w:rsidP="00173674">
            <w:r>
              <w:t>N+11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742908" w:rsidRDefault="00742908" w:rsidP="00173674">
            <w:r>
              <w:t>izlučiti</w:t>
            </w:r>
          </w:p>
        </w:tc>
      </w:tr>
      <w:tr w:rsidR="00173674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173674" w:rsidRPr="003853F3" w:rsidRDefault="00173674" w:rsidP="00173674">
            <w:pPr>
              <w:rPr>
                <w:b/>
              </w:rPr>
            </w:pPr>
            <w:r w:rsidRPr="003853F3">
              <w:rPr>
                <w:b/>
              </w:rPr>
              <w:t>6.3.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173674" w:rsidRPr="003853F3" w:rsidRDefault="00173674" w:rsidP="00173674">
            <w:pPr>
              <w:rPr>
                <w:b/>
              </w:rPr>
            </w:pPr>
            <w:r w:rsidRPr="003853F3">
              <w:rPr>
                <w:b/>
              </w:rPr>
              <w:t>Financiranje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2250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1826" w:type="dxa"/>
            <w:shd w:val="clear" w:color="auto" w:fill="D9D9D9" w:themeFill="background1" w:themeFillShade="D9"/>
          </w:tcPr>
          <w:p w:rsidR="00173674" w:rsidRDefault="00173674" w:rsidP="00173674"/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 xml:space="preserve">Refundacije 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153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Povrat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154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Sufinanciranje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155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Financiranje iz Proračuna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156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Fondovi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157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Ostalo</w:t>
            </w:r>
            <w:r w:rsidR="00742908">
              <w:t xml:space="preserve"> (dopisi i isprave na temelju kojih su uneseni podaci u </w:t>
            </w:r>
            <w:proofErr w:type="spellStart"/>
            <w:r w:rsidR="00742908">
              <w:t>knjigovod</w:t>
            </w:r>
            <w:proofErr w:type="spellEnd"/>
            <w:r w:rsidR="00742908">
              <w:t xml:space="preserve">. </w:t>
            </w:r>
            <w:proofErr w:type="spellStart"/>
            <w:r w:rsidR="00742908">
              <w:t>evid</w:t>
            </w:r>
            <w:proofErr w:type="spellEnd"/>
            <w:r w:rsidR="00742908">
              <w:t>.)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173674" w:rsidRPr="003853F3" w:rsidRDefault="00173674" w:rsidP="00173674">
            <w:pPr>
              <w:rPr>
                <w:b/>
              </w:rPr>
            </w:pPr>
            <w:r w:rsidRPr="003853F3">
              <w:rPr>
                <w:b/>
              </w:rPr>
              <w:t>6.4.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173674" w:rsidRPr="003853F3" w:rsidRDefault="00173674" w:rsidP="00173674">
            <w:pPr>
              <w:rPr>
                <w:b/>
              </w:rPr>
            </w:pPr>
            <w:r w:rsidRPr="003853F3">
              <w:rPr>
                <w:b/>
              </w:rPr>
              <w:t>Upravljanje imovinom i nabavljanje imovine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2250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1826" w:type="dxa"/>
            <w:shd w:val="clear" w:color="auto" w:fill="D9D9D9" w:themeFill="background1" w:themeFillShade="D9"/>
          </w:tcPr>
          <w:p w:rsidR="00173674" w:rsidRDefault="00173674" w:rsidP="00173674"/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158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Sitni inventar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159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Osnovna sredstva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20402B" w:rsidP="0017367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/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160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Javna nabava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161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Jednostavna nabava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162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 xml:space="preserve">Inventure 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lastRenderedPageBreak/>
              <w:t>163.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>Obvezni odnosi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D5E2D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5E7B4E" w:rsidP="00173674">
            <w:r>
              <w:t>16</w:t>
            </w:r>
            <w:r w:rsidR="00332800">
              <w:t>4</w:t>
            </w:r>
            <w:r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173674" w:rsidP="00173674">
            <w:r>
              <w:t xml:space="preserve">Upravljanje nekretninama i pokretninama 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C688B" w:rsidP="00173674">
            <w:r>
              <w:t>N +11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173674" w:rsidRDefault="00332800" w:rsidP="00173674">
            <w:r>
              <w:t>165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173674" w:rsidRDefault="00214CBA" w:rsidP="00173674">
            <w:r>
              <w:t>O</w:t>
            </w:r>
            <w:r w:rsidR="00173674">
              <w:t>stalo</w:t>
            </w:r>
            <w:r>
              <w:t xml:space="preserve"> </w:t>
            </w:r>
            <w:r w:rsidR="00742908">
              <w:t xml:space="preserve">( dopisi, isprave na temelju kojih su uneseni podaci u knjige i </w:t>
            </w:r>
            <w:proofErr w:type="spellStart"/>
            <w:r w:rsidR="00742908">
              <w:t>evid</w:t>
            </w:r>
            <w:proofErr w:type="spellEnd"/>
            <w:r w:rsidR="00742908">
              <w:t>.)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173674" w:rsidRDefault="00173674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173674" w:rsidRDefault="003C688B" w:rsidP="00173674">
            <w:r>
              <w:t xml:space="preserve">N +11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73674" w:rsidRDefault="00173674" w:rsidP="00173674">
            <w:r>
              <w:t>izlučiti</w:t>
            </w:r>
          </w:p>
        </w:tc>
      </w:tr>
      <w:tr w:rsidR="00173674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173674" w:rsidRPr="0070002B" w:rsidRDefault="00173674" w:rsidP="00173674">
            <w:pPr>
              <w:rPr>
                <w:b/>
              </w:rPr>
            </w:pPr>
            <w:r w:rsidRPr="0070002B">
              <w:rPr>
                <w:b/>
              </w:rPr>
              <w:t>6.5.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173674" w:rsidRPr="0070002B" w:rsidRDefault="00173674" w:rsidP="00173674">
            <w:pPr>
              <w:rPr>
                <w:b/>
              </w:rPr>
            </w:pPr>
            <w:r w:rsidRPr="0070002B">
              <w:rPr>
                <w:b/>
              </w:rPr>
              <w:t>Porezi i trošarine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2250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1826" w:type="dxa"/>
            <w:shd w:val="clear" w:color="auto" w:fill="D9D9D9" w:themeFill="background1" w:themeFillShade="D9"/>
          </w:tcPr>
          <w:p w:rsidR="00173674" w:rsidRDefault="00173674" w:rsidP="00173674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166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 xml:space="preserve">Porezne kartice 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036EC7" w:rsidP="003B5591">
            <w:r>
              <w:t>Z+11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036EC7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167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 xml:space="preserve">Ostalo </w:t>
            </w:r>
            <w:r w:rsidR="007C0C54">
              <w:t>(porez na promet, porez na dodanu vrijednost, IP obrasci)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7C0C54" w:rsidP="003B5591">
            <w:r>
              <w:t>N+10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7C0C54" w:rsidP="003B5591">
            <w:r>
              <w:t>izlučiti</w:t>
            </w:r>
          </w:p>
        </w:tc>
      </w:tr>
      <w:tr w:rsidR="00173674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173674" w:rsidRPr="0070002B" w:rsidRDefault="00173674" w:rsidP="00173674">
            <w:pPr>
              <w:rPr>
                <w:b/>
              </w:rPr>
            </w:pPr>
            <w:r w:rsidRPr="0070002B">
              <w:rPr>
                <w:b/>
              </w:rPr>
              <w:t>6.6.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173674" w:rsidRPr="0070002B" w:rsidRDefault="00173674" w:rsidP="00173674">
            <w:pPr>
              <w:rPr>
                <w:b/>
              </w:rPr>
            </w:pPr>
            <w:r w:rsidRPr="0070002B">
              <w:rPr>
                <w:b/>
              </w:rPr>
              <w:t>Doprinosi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2250" w:type="dxa"/>
            <w:shd w:val="clear" w:color="auto" w:fill="D9D9D9" w:themeFill="background1" w:themeFillShade="D9"/>
          </w:tcPr>
          <w:p w:rsidR="00173674" w:rsidRDefault="00173674" w:rsidP="00173674"/>
        </w:tc>
        <w:tc>
          <w:tcPr>
            <w:tcW w:w="1826" w:type="dxa"/>
            <w:shd w:val="clear" w:color="auto" w:fill="D9D9D9" w:themeFill="background1" w:themeFillShade="D9"/>
          </w:tcPr>
          <w:p w:rsidR="00173674" w:rsidRDefault="00173674" w:rsidP="00173674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168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Obveznici doprinosa, obračunske stope i rokovi za obračun i plaćanje doprinosa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13305C" w:rsidP="003B5591">
            <w:r>
              <w:t>N+11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004730" w:rsidP="003B5591">
            <w:r>
              <w:t>izlučiti</w:t>
            </w:r>
          </w:p>
        </w:tc>
      </w:tr>
      <w:tr w:rsidR="003B5591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3B5591" w:rsidRPr="0070002B" w:rsidRDefault="003B5591" w:rsidP="003B5591">
            <w:pPr>
              <w:rPr>
                <w:b/>
              </w:rPr>
            </w:pPr>
            <w:r w:rsidRPr="0070002B">
              <w:rPr>
                <w:b/>
              </w:rPr>
              <w:t>6.7.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3B5591" w:rsidRPr="0070002B" w:rsidRDefault="003B5591" w:rsidP="003B5591">
            <w:pPr>
              <w:rPr>
                <w:b/>
              </w:rPr>
            </w:pPr>
            <w:r w:rsidRPr="0070002B">
              <w:rPr>
                <w:b/>
              </w:rPr>
              <w:t>Donacije, subvencije i humanitarna pomoć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2250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1826" w:type="dxa"/>
            <w:shd w:val="clear" w:color="auto" w:fill="D9D9D9" w:themeFill="background1" w:themeFillShade="D9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169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Donacije, subvencije, humanitarna pomoć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3B5591" w:rsidRPr="0070002B" w:rsidRDefault="003B5591" w:rsidP="003B5591">
            <w:pPr>
              <w:rPr>
                <w:b/>
              </w:rPr>
            </w:pPr>
            <w:r w:rsidRPr="0070002B">
              <w:rPr>
                <w:b/>
              </w:rPr>
              <w:t>6.8.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3B5591" w:rsidRPr="0070002B" w:rsidRDefault="003B5591" w:rsidP="003B5591">
            <w:pPr>
              <w:rPr>
                <w:b/>
              </w:rPr>
            </w:pPr>
            <w:r w:rsidRPr="0070002B">
              <w:rPr>
                <w:b/>
              </w:rPr>
              <w:t>Raspolaganje proračunskim sredstvima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2250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1826" w:type="dxa"/>
            <w:shd w:val="clear" w:color="auto" w:fill="D9D9D9" w:themeFill="background1" w:themeFillShade="D9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170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Ugovorne obveze, zakonske obveze i ostalo ( ugovori o poslovnoj suradnji, ugovori s dobavljačima, ugovori s tur. organizacijama i sl.)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20402B" w:rsidP="003B5591">
            <w:r>
              <w:t>Z+11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004730" w:rsidP="003B5591">
            <w:r>
              <w:t>izlučiti</w:t>
            </w:r>
          </w:p>
        </w:tc>
      </w:tr>
      <w:tr w:rsidR="003B5591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3B5591" w:rsidRPr="0070002B" w:rsidRDefault="003B5591" w:rsidP="003B5591">
            <w:pPr>
              <w:rPr>
                <w:b/>
              </w:rPr>
            </w:pPr>
            <w:r>
              <w:rPr>
                <w:b/>
              </w:rPr>
              <w:t>6.9.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3B5591" w:rsidRPr="0070002B" w:rsidRDefault="003B5591" w:rsidP="003B5591">
            <w:pPr>
              <w:rPr>
                <w:b/>
              </w:rPr>
            </w:pPr>
            <w:r>
              <w:rPr>
                <w:b/>
              </w:rPr>
              <w:t>Osiguranje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2250" w:type="dxa"/>
            <w:shd w:val="clear" w:color="auto" w:fill="D9D9D9" w:themeFill="background1" w:themeFillShade="D9"/>
          </w:tcPr>
          <w:p w:rsidR="003B5591" w:rsidRDefault="003B5591" w:rsidP="003B5591"/>
        </w:tc>
        <w:tc>
          <w:tcPr>
            <w:tcW w:w="1826" w:type="dxa"/>
            <w:shd w:val="clear" w:color="auto" w:fill="D9D9D9" w:themeFill="background1" w:themeFillShade="D9"/>
          </w:tcPr>
          <w:p w:rsidR="003B5591" w:rsidRDefault="003B5591" w:rsidP="003B5591"/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171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Osiguranje radnika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Pr="004F5733" w:rsidRDefault="00E24317" w:rsidP="003B5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172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Osiguranje učenika ( ponude, polica osiguranja, prijava pojedinačnih slučajeva)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Pr="004F5733" w:rsidRDefault="00E24317" w:rsidP="003B5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3B5591" w:rsidTr="00322B36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332800" w:rsidP="003B5591">
            <w:r>
              <w:t>173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Ostalo ( osiguranje školske imovine, osiguranje od odgovornosti)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Pr="004F5733" w:rsidRDefault="003D5E2D" w:rsidP="003B5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</w:tbl>
    <w:p w:rsidR="003B0255" w:rsidRDefault="003B0255" w:rsidP="00C700D7"/>
    <w:p w:rsidR="003B0255" w:rsidRDefault="003B0255" w:rsidP="00C700D7"/>
    <w:p w:rsidR="003B0255" w:rsidRDefault="003B0255" w:rsidP="00C700D7"/>
    <w:p w:rsidR="003B0255" w:rsidRDefault="003B0255" w:rsidP="00C700D7"/>
    <w:p w:rsidR="0070002B" w:rsidRDefault="0070002B" w:rsidP="00C700D7"/>
    <w:p w:rsidR="0070002B" w:rsidRDefault="0070002B" w:rsidP="00C700D7"/>
    <w:p w:rsidR="008D6DCD" w:rsidRDefault="008D6DCD" w:rsidP="00C700D7"/>
    <w:p w:rsidR="003B0255" w:rsidRDefault="003B0255" w:rsidP="00C700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6"/>
        <w:gridCol w:w="7209"/>
        <w:gridCol w:w="1704"/>
        <w:gridCol w:w="2250"/>
        <w:gridCol w:w="1826"/>
      </w:tblGrid>
      <w:tr w:rsidR="003B0255" w:rsidTr="003A52E0">
        <w:tc>
          <w:tcPr>
            <w:tcW w:w="999" w:type="dxa"/>
            <w:shd w:val="clear" w:color="auto" w:fill="A8D08D" w:themeFill="accent6" w:themeFillTint="99"/>
          </w:tcPr>
          <w:p w:rsidR="00A34679" w:rsidRDefault="00A34679" w:rsidP="004D6A87">
            <w:pPr>
              <w:rPr>
                <w:b/>
              </w:rPr>
            </w:pPr>
          </w:p>
          <w:p w:rsidR="003B0255" w:rsidRPr="003A52E0" w:rsidRDefault="004D6A87" w:rsidP="004D6A87">
            <w:pPr>
              <w:rPr>
                <w:b/>
              </w:rPr>
            </w:pPr>
            <w:r w:rsidRPr="003A52E0">
              <w:rPr>
                <w:b/>
              </w:rPr>
              <w:t>7</w:t>
            </w:r>
          </w:p>
        </w:tc>
        <w:tc>
          <w:tcPr>
            <w:tcW w:w="12995" w:type="dxa"/>
            <w:gridSpan w:val="5"/>
            <w:shd w:val="clear" w:color="auto" w:fill="A8D08D" w:themeFill="accent6" w:themeFillTint="99"/>
          </w:tcPr>
          <w:p w:rsidR="00A34679" w:rsidRDefault="00A34679" w:rsidP="004D6A87">
            <w:pPr>
              <w:ind w:left="1092"/>
              <w:rPr>
                <w:b/>
              </w:rPr>
            </w:pPr>
          </w:p>
          <w:p w:rsidR="003B0255" w:rsidRDefault="00DA169F" w:rsidP="004D6A87">
            <w:pPr>
              <w:ind w:left="1092"/>
              <w:rPr>
                <w:b/>
              </w:rPr>
            </w:pPr>
            <w:r w:rsidRPr="003A52E0">
              <w:rPr>
                <w:b/>
              </w:rPr>
              <w:t>INFORMACIJSKI RESURSI I DOKUMENTACIJA</w:t>
            </w:r>
          </w:p>
          <w:p w:rsidR="00A34679" w:rsidRPr="003A52E0" w:rsidRDefault="00A34679" w:rsidP="004D6A87">
            <w:pPr>
              <w:ind w:left="1092"/>
              <w:rPr>
                <w:b/>
              </w:rPr>
            </w:pPr>
          </w:p>
        </w:tc>
      </w:tr>
      <w:tr w:rsidR="003B0255" w:rsidTr="005858D0">
        <w:trPr>
          <w:trHeight w:val="614"/>
        </w:trPr>
        <w:tc>
          <w:tcPr>
            <w:tcW w:w="999" w:type="dxa"/>
            <w:shd w:val="clear" w:color="auto" w:fill="D9D9D9" w:themeFill="background1" w:themeFillShade="D9"/>
          </w:tcPr>
          <w:p w:rsidR="00DA169F" w:rsidRPr="005E7B4E" w:rsidRDefault="00DA169F" w:rsidP="004D6A87">
            <w:pPr>
              <w:rPr>
                <w:b/>
              </w:rPr>
            </w:pPr>
          </w:p>
          <w:p w:rsidR="003B0255" w:rsidRPr="005E7B4E" w:rsidRDefault="004D6A87" w:rsidP="004D6A87">
            <w:pPr>
              <w:rPr>
                <w:b/>
              </w:rPr>
            </w:pPr>
            <w:r w:rsidRPr="005E7B4E">
              <w:rPr>
                <w:b/>
              </w:rPr>
              <w:t>7</w:t>
            </w:r>
            <w:r w:rsidR="00B66C2B" w:rsidRPr="005E7B4E">
              <w:rPr>
                <w:b/>
              </w:rPr>
              <w:t>.1.</w:t>
            </w:r>
          </w:p>
        </w:tc>
        <w:tc>
          <w:tcPr>
            <w:tcW w:w="7215" w:type="dxa"/>
            <w:gridSpan w:val="2"/>
            <w:shd w:val="clear" w:color="auto" w:fill="D9D9D9" w:themeFill="background1" w:themeFillShade="D9"/>
          </w:tcPr>
          <w:p w:rsidR="00DA169F" w:rsidRDefault="00DA169F" w:rsidP="004D6A87"/>
          <w:p w:rsidR="003B0255" w:rsidRPr="00DA169F" w:rsidRDefault="00DA169F" w:rsidP="004D6A87">
            <w:pPr>
              <w:rPr>
                <w:b/>
              </w:rPr>
            </w:pPr>
            <w:r w:rsidRPr="00DA169F">
              <w:rPr>
                <w:b/>
              </w:rPr>
              <w:t>UREDSKO POSLOVANJE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B0255" w:rsidRDefault="003B0255" w:rsidP="004D6A87"/>
        </w:tc>
        <w:tc>
          <w:tcPr>
            <w:tcW w:w="2250" w:type="dxa"/>
            <w:shd w:val="clear" w:color="auto" w:fill="D9D9D9" w:themeFill="background1" w:themeFillShade="D9"/>
          </w:tcPr>
          <w:p w:rsidR="003B0255" w:rsidRDefault="003B0255" w:rsidP="004D6A87"/>
        </w:tc>
        <w:tc>
          <w:tcPr>
            <w:tcW w:w="1826" w:type="dxa"/>
            <w:shd w:val="clear" w:color="auto" w:fill="D9D9D9" w:themeFill="background1" w:themeFillShade="D9"/>
          </w:tcPr>
          <w:p w:rsidR="003B0255" w:rsidRDefault="003B0255" w:rsidP="004D6A87"/>
        </w:tc>
      </w:tr>
      <w:tr w:rsidR="003B0255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3B0255" w:rsidRDefault="00041FC3" w:rsidP="004D6A87">
            <w:r>
              <w:t>174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0255" w:rsidRDefault="00B66C2B" w:rsidP="004D6A87">
            <w:r>
              <w:t>Donošenje Plana klasifikacijskih oznaka i plana brojčanih oznaka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0255" w:rsidRDefault="003B5591" w:rsidP="004D6A87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0255" w:rsidRDefault="004F5733" w:rsidP="004D6A87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0255" w:rsidRDefault="003B0255" w:rsidP="004D6A87"/>
        </w:tc>
      </w:tr>
      <w:tr w:rsidR="003B5591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041FC3" w:rsidP="003B5591">
            <w:r>
              <w:t>175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Evidencije koje se vode u školi ( o radnicima, o učenicima)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041FC3" w:rsidP="003B5591">
            <w:r>
              <w:t>176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proofErr w:type="spellStart"/>
            <w:r>
              <w:t>Kontrolnik</w:t>
            </w:r>
            <w:proofErr w:type="spellEnd"/>
            <w:r>
              <w:t xml:space="preserve"> poštarine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D5E2D" w:rsidP="003B5591">
            <w: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>
            <w:r>
              <w:t>izlučiti</w:t>
            </w:r>
          </w:p>
        </w:tc>
      </w:tr>
      <w:tr w:rsidR="003B5591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041FC3" w:rsidP="003B5591">
            <w:r>
              <w:t>177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Primjena informacijske tehnologije u uredskom poslovanju (</w:t>
            </w:r>
            <w:proofErr w:type="spellStart"/>
            <w:r>
              <w:t>npr.Carnet</w:t>
            </w:r>
            <w:proofErr w:type="spellEnd"/>
            <w:r>
              <w:t xml:space="preserve"> </w:t>
            </w:r>
            <w:proofErr w:type="spellStart"/>
            <w:r>
              <w:t>sigma</w:t>
            </w:r>
            <w:proofErr w:type="spellEnd"/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041FC3" w:rsidP="003B5591">
            <w:r>
              <w:t>178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Ostalo</w:t>
            </w:r>
            <w:r w:rsidR="0057109E">
              <w:t xml:space="preserve"> ( poštanske i dostavne knjige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20402B" w:rsidP="003B5591">
            <w:r>
              <w:t>Z+5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20402B" w:rsidP="003B5591">
            <w:r>
              <w:t>izlučiti</w:t>
            </w:r>
          </w:p>
        </w:tc>
      </w:tr>
      <w:tr w:rsidR="003B5591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041FC3" w:rsidP="003B5591">
            <w:r>
              <w:t>179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Urudžbeni zapisnik neupravnog postupka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3B5591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3B5591" w:rsidRDefault="00041FC3" w:rsidP="003B5591">
            <w:r>
              <w:t>180</w:t>
            </w:r>
            <w:r w:rsidR="003B5591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3B5591" w:rsidRDefault="003B5591" w:rsidP="003B5591">
            <w:r>
              <w:t>Urudžbeni zapisnik upravnog postupka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3B5591" w:rsidRDefault="003B5591" w:rsidP="003B5591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3B5591" w:rsidRDefault="003B5591" w:rsidP="003B5591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3B5591" w:rsidRDefault="003B5591" w:rsidP="003B5591"/>
        </w:tc>
      </w:tr>
      <w:tr w:rsidR="00DA169F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DA169F" w:rsidRPr="005E7B4E" w:rsidRDefault="00DA169F" w:rsidP="000E7E7F">
            <w:pPr>
              <w:rPr>
                <w:b/>
              </w:rPr>
            </w:pPr>
            <w:r w:rsidRPr="005E7B4E">
              <w:rPr>
                <w:b/>
              </w:rPr>
              <w:t>7.2.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DA169F" w:rsidRPr="00DA169F" w:rsidRDefault="00DA169F" w:rsidP="000E7E7F">
            <w:pPr>
              <w:rPr>
                <w:b/>
              </w:rPr>
            </w:pPr>
            <w:r w:rsidRPr="00DA169F">
              <w:rPr>
                <w:b/>
              </w:rPr>
              <w:t>ARHIVSKO POSLOVANJE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DA169F" w:rsidRDefault="00DA169F" w:rsidP="000E7E7F"/>
        </w:tc>
        <w:tc>
          <w:tcPr>
            <w:tcW w:w="2250" w:type="dxa"/>
            <w:shd w:val="clear" w:color="auto" w:fill="D9D9D9" w:themeFill="background1" w:themeFillShade="D9"/>
          </w:tcPr>
          <w:p w:rsidR="00DA169F" w:rsidRDefault="00DA169F" w:rsidP="000E7E7F"/>
        </w:tc>
        <w:tc>
          <w:tcPr>
            <w:tcW w:w="1826" w:type="dxa"/>
            <w:shd w:val="clear" w:color="auto" w:fill="D9D9D9" w:themeFill="background1" w:themeFillShade="D9"/>
          </w:tcPr>
          <w:p w:rsidR="00DA169F" w:rsidRDefault="00DA169F" w:rsidP="000E7E7F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181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Čuvanje, zaštita, obrada, vrednovanje, odabiranje, pretvorba, korištenje gradiva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182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Izlučivanje dokumentarnog gradiva i predaja arhivskog gradiva nadležnom arhivu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D9D9D9" w:themeFill="background1" w:themeFillShade="D9"/>
          </w:tcPr>
          <w:p w:rsidR="004F5733" w:rsidRPr="005E7B4E" w:rsidRDefault="003A52E0" w:rsidP="004F5733">
            <w:pPr>
              <w:rPr>
                <w:b/>
              </w:rPr>
            </w:pPr>
            <w:r w:rsidRPr="005E7B4E">
              <w:rPr>
                <w:b/>
              </w:rPr>
              <w:t>7.3.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4F5733" w:rsidRPr="003A52E0" w:rsidRDefault="004F5733" w:rsidP="004F5733">
            <w:pPr>
              <w:rPr>
                <w:b/>
              </w:rPr>
            </w:pPr>
            <w:r w:rsidRPr="003A52E0">
              <w:rPr>
                <w:b/>
              </w:rPr>
              <w:t>Ostalo: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4F5733" w:rsidRDefault="004F5733" w:rsidP="004F5733"/>
        </w:tc>
        <w:tc>
          <w:tcPr>
            <w:tcW w:w="2250" w:type="dxa"/>
            <w:shd w:val="clear" w:color="auto" w:fill="D9D9D9" w:themeFill="background1" w:themeFillShade="D9"/>
          </w:tcPr>
          <w:p w:rsidR="004F5733" w:rsidRDefault="004F5733" w:rsidP="004F5733"/>
        </w:tc>
        <w:tc>
          <w:tcPr>
            <w:tcW w:w="1826" w:type="dxa"/>
            <w:shd w:val="clear" w:color="auto" w:fill="D9D9D9" w:themeFill="background1" w:themeFillShade="D9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183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Popis arhivskog i dokumentarnog gradiva s rokovima čuvanja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184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Rješenje o kategorizaciji škole kao stvaratelja arhivskog gradiva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185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Zapisnici o pregledu arhivskog i dokumentarnog gradiva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186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Dopisivanje vezano uz uredsko i arhivsko poslovanje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E418DF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E418DF" w:rsidRDefault="00041FC3" w:rsidP="00E418DF">
            <w:r>
              <w:t>187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E418DF" w:rsidRDefault="0057109E" w:rsidP="00E418DF">
            <w:r>
              <w:t>Pravila i poseban popis gradi</w:t>
            </w:r>
            <w:r w:rsidR="00E8477E">
              <w:t>va s rokovima čuvanja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E418DF" w:rsidRDefault="00E418DF" w:rsidP="00E418D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E418DF" w:rsidRDefault="00E8477E" w:rsidP="00E418DF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E418DF" w:rsidRDefault="00E418DF" w:rsidP="00E418DF"/>
        </w:tc>
      </w:tr>
      <w:tr w:rsidR="00E418DF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E418DF" w:rsidRDefault="00041FC3" w:rsidP="00E418DF">
            <w:r>
              <w:t>188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E418DF" w:rsidRDefault="00E418DF" w:rsidP="00E418DF">
            <w:r>
              <w:t>Sporedni izborni materijali ( glasački listići, anketni listići i sl.)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E418DF" w:rsidRDefault="00E418DF" w:rsidP="00E418D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E418DF" w:rsidRDefault="00004730" w:rsidP="00E418DF">
            <w:r>
              <w:t xml:space="preserve">N+1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E418DF" w:rsidRDefault="00E418DF" w:rsidP="00E418DF">
            <w:r>
              <w:t>izlučiti</w:t>
            </w:r>
          </w:p>
        </w:tc>
      </w:tr>
      <w:tr w:rsidR="00E418DF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E418DF" w:rsidRDefault="00041FC3" w:rsidP="00E418DF">
            <w:r>
              <w:t>189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E418DF" w:rsidRDefault="00E418DF" w:rsidP="00E418DF">
            <w:r>
              <w:t>Razne povratnice, priznanice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E418DF" w:rsidRDefault="00E418DF" w:rsidP="00E418DF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E418DF" w:rsidRDefault="00004730" w:rsidP="00E418DF">
            <w:r>
              <w:t xml:space="preserve">N+2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E418DF" w:rsidRDefault="00E418DF" w:rsidP="00E418DF">
            <w:r>
              <w:t>izlučiti</w:t>
            </w:r>
          </w:p>
        </w:tc>
      </w:tr>
      <w:tr w:rsidR="004F5733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4F5733" w:rsidRPr="005E7B4E" w:rsidRDefault="003A52E0" w:rsidP="004F5733">
            <w:pPr>
              <w:rPr>
                <w:b/>
              </w:rPr>
            </w:pPr>
            <w:r w:rsidRPr="005E7B4E">
              <w:rPr>
                <w:b/>
              </w:rPr>
              <w:t>7.4</w:t>
            </w:r>
            <w:r w:rsidR="004F5733" w:rsidRPr="005E7B4E">
              <w:rPr>
                <w:b/>
              </w:rPr>
              <w:t>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4F5733" w:rsidRPr="00DA169F" w:rsidRDefault="004F5733" w:rsidP="004F5733">
            <w:pPr>
              <w:rPr>
                <w:b/>
              </w:rPr>
            </w:pPr>
            <w:r w:rsidRPr="00DA169F">
              <w:rPr>
                <w:b/>
              </w:rPr>
              <w:t>PRISTUP INFORMACIJAMA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4F5733" w:rsidRDefault="004F5733" w:rsidP="004F5733"/>
        </w:tc>
        <w:tc>
          <w:tcPr>
            <w:tcW w:w="2250" w:type="dxa"/>
            <w:shd w:val="clear" w:color="auto" w:fill="D9D9D9" w:themeFill="background1" w:themeFillShade="D9"/>
          </w:tcPr>
          <w:p w:rsidR="004F5733" w:rsidRDefault="004F5733" w:rsidP="004F5733"/>
        </w:tc>
        <w:tc>
          <w:tcPr>
            <w:tcW w:w="1826" w:type="dxa"/>
            <w:shd w:val="clear" w:color="auto" w:fill="D9D9D9" w:themeFill="background1" w:themeFillShade="D9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190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Pristup informacijama ( zahtjev, rješenje 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191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Ostalo ( dopisi povjerenika za informiranje, objave na webu škole o održavanju on-line nastave, godišnja izvješća, imenovanje povjerenika i sl.)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Imenovanje službenika za zaštitu osobnih podataka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4F5733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193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Ostalo (dopisi  AZOP-a, privole zaposlenika i sl.)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E418DF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194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Zbirke osobnih podataka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E418DF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</w:tbl>
    <w:p w:rsidR="003B0255" w:rsidRDefault="003B0255" w:rsidP="00C700D7"/>
    <w:p w:rsidR="003B0255" w:rsidRDefault="003B0255" w:rsidP="00DA169F">
      <w:pPr>
        <w:shd w:val="clear" w:color="auto" w:fill="D9D9D9" w:themeFill="background1" w:themeFillShade="D9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6"/>
        <w:gridCol w:w="7209"/>
        <w:gridCol w:w="1704"/>
        <w:gridCol w:w="2250"/>
        <w:gridCol w:w="1826"/>
      </w:tblGrid>
      <w:tr w:rsidR="00DA169F" w:rsidRPr="00DA169F" w:rsidTr="00173674">
        <w:tc>
          <w:tcPr>
            <w:tcW w:w="999" w:type="dxa"/>
            <w:shd w:val="clear" w:color="auto" w:fill="BFBFBF" w:themeFill="background1" w:themeFillShade="BF"/>
          </w:tcPr>
          <w:p w:rsidR="00DA169F" w:rsidRDefault="00DA169F" w:rsidP="00173674"/>
        </w:tc>
        <w:tc>
          <w:tcPr>
            <w:tcW w:w="12995" w:type="dxa"/>
            <w:gridSpan w:val="5"/>
            <w:shd w:val="clear" w:color="auto" w:fill="BFBFBF" w:themeFill="background1" w:themeFillShade="BF"/>
          </w:tcPr>
          <w:p w:rsidR="00DA169F" w:rsidRPr="00DA169F" w:rsidRDefault="00DA169F" w:rsidP="00173674">
            <w:pPr>
              <w:ind w:left="1092"/>
              <w:rPr>
                <w:b/>
              </w:rPr>
            </w:pPr>
          </w:p>
        </w:tc>
      </w:tr>
      <w:tr w:rsidR="00DA169F" w:rsidTr="00CF3107">
        <w:trPr>
          <w:trHeight w:val="614"/>
        </w:trPr>
        <w:tc>
          <w:tcPr>
            <w:tcW w:w="999" w:type="dxa"/>
            <w:shd w:val="clear" w:color="auto" w:fill="D9D9D9" w:themeFill="background1" w:themeFillShade="D9"/>
          </w:tcPr>
          <w:p w:rsidR="00DA169F" w:rsidRPr="00322B36" w:rsidRDefault="00DA169F" w:rsidP="00173674">
            <w:pPr>
              <w:rPr>
                <w:b/>
              </w:rPr>
            </w:pPr>
            <w:r w:rsidRPr="00322B36">
              <w:rPr>
                <w:b/>
              </w:rPr>
              <w:t>7.4.</w:t>
            </w:r>
          </w:p>
        </w:tc>
        <w:tc>
          <w:tcPr>
            <w:tcW w:w="7215" w:type="dxa"/>
            <w:gridSpan w:val="2"/>
            <w:shd w:val="clear" w:color="auto" w:fill="D9D9D9" w:themeFill="background1" w:themeFillShade="D9"/>
          </w:tcPr>
          <w:p w:rsidR="00DA169F" w:rsidRPr="00DA169F" w:rsidRDefault="000C7010" w:rsidP="00173674">
            <w:pPr>
              <w:rPr>
                <w:b/>
              </w:rPr>
            </w:pPr>
            <w:r>
              <w:rPr>
                <w:b/>
              </w:rPr>
              <w:t>KNJIŽNIČNE I DOKUMENTACIJSKE</w:t>
            </w:r>
            <w:r w:rsidR="00DA169F">
              <w:rPr>
                <w:b/>
              </w:rPr>
              <w:t xml:space="preserve"> ZBIRKE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DA169F" w:rsidRDefault="00DA169F" w:rsidP="00173674"/>
        </w:tc>
        <w:tc>
          <w:tcPr>
            <w:tcW w:w="2250" w:type="dxa"/>
            <w:shd w:val="clear" w:color="auto" w:fill="D9D9D9" w:themeFill="background1" w:themeFillShade="D9"/>
          </w:tcPr>
          <w:p w:rsidR="00DA169F" w:rsidRDefault="00DA169F" w:rsidP="00173674"/>
        </w:tc>
        <w:tc>
          <w:tcPr>
            <w:tcW w:w="1826" w:type="dxa"/>
            <w:shd w:val="clear" w:color="auto" w:fill="D9D9D9" w:themeFill="background1" w:themeFillShade="D9"/>
          </w:tcPr>
          <w:p w:rsidR="00DA169F" w:rsidRDefault="00DA169F" w:rsidP="00173674"/>
        </w:tc>
      </w:tr>
      <w:tr w:rsidR="00DA169F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DA169F" w:rsidRDefault="00041FC3" w:rsidP="00173674">
            <w:r>
              <w:t>195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DA169F" w:rsidRDefault="00BB07B4" w:rsidP="00173674">
            <w:r>
              <w:t>Dokumentacija o knjižnom fondu škole, knjiga inventara knjižnog fonda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DA169F" w:rsidRDefault="003B5591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DA169F" w:rsidRDefault="004F5733" w:rsidP="0017367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DA169F" w:rsidRDefault="00DA169F" w:rsidP="00173674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196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Fotografija, filmovi, audio-vizualni, elektronički i drugi zapisi o radu škole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3B5591" w:rsidP="004F5733">
            <w:r>
              <w:t>P,D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197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Školske publikacije, listovi, novine, brošure i sl.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3B5591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198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Revizija i otpis knjižnične građe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3B5591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4F5733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4F5733" w:rsidRDefault="00041FC3" w:rsidP="004F5733">
            <w:r>
              <w:t>199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4F5733" w:rsidRDefault="004F5733" w:rsidP="004F5733">
            <w:r>
              <w:t>Nadzor nad radom školske knjižnice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4F5733" w:rsidRDefault="003B5591" w:rsidP="004F5733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4F5733" w:rsidRDefault="004F5733" w:rsidP="004F5733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4F5733" w:rsidRDefault="004F5733" w:rsidP="004F5733"/>
        </w:tc>
      </w:tr>
      <w:tr w:rsidR="00BB07B4" w:rsidTr="005858D0">
        <w:tc>
          <w:tcPr>
            <w:tcW w:w="1005" w:type="dxa"/>
            <w:gridSpan w:val="2"/>
            <w:shd w:val="clear" w:color="auto" w:fill="D9D9D9" w:themeFill="background1" w:themeFillShade="D9"/>
          </w:tcPr>
          <w:p w:rsidR="00BB07B4" w:rsidRPr="00322B36" w:rsidRDefault="00BB07B4" w:rsidP="00173674">
            <w:pPr>
              <w:rPr>
                <w:b/>
              </w:rPr>
            </w:pPr>
            <w:r w:rsidRPr="00322B36">
              <w:rPr>
                <w:b/>
              </w:rPr>
              <w:t>7.5.</w:t>
            </w:r>
          </w:p>
        </w:tc>
        <w:tc>
          <w:tcPr>
            <w:tcW w:w="7209" w:type="dxa"/>
            <w:shd w:val="clear" w:color="auto" w:fill="D9D9D9" w:themeFill="background1" w:themeFillShade="D9"/>
          </w:tcPr>
          <w:p w:rsidR="00BB07B4" w:rsidRPr="000C7010" w:rsidRDefault="000C7010" w:rsidP="00173674">
            <w:pPr>
              <w:rPr>
                <w:b/>
              </w:rPr>
            </w:pPr>
            <w:r w:rsidRPr="000C7010">
              <w:rPr>
                <w:b/>
              </w:rPr>
              <w:t>MANIFESTACIJE I KOMEMORACIJE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BB07B4" w:rsidRDefault="00BB07B4" w:rsidP="00173674"/>
        </w:tc>
        <w:tc>
          <w:tcPr>
            <w:tcW w:w="2250" w:type="dxa"/>
            <w:shd w:val="clear" w:color="auto" w:fill="D9D9D9" w:themeFill="background1" w:themeFillShade="D9"/>
          </w:tcPr>
          <w:p w:rsidR="00BB07B4" w:rsidRDefault="00BB07B4" w:rsidP="00173674"/>
        </w:tc>
        <w:tc>
          <w:tcPr>
            <w:tcW w:w="1826" w:type="dxa"/>
            <w:shd w:val="clear" w:color="auto" w:fill="D9D9D9" w:themeFill="background1" w:themeFillShade="D9"/>
          </w:tcPr>
          <w:p w:rsidR="00BB07B4" w:rsidRDefault="00BB07B4" w:rsidP="00173674"/>
        </w:tc>
      </w:tr>
      <w:tr w:rsidR="000C7010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0C7010" w:rsidRDefault="00041FC3" w:rsidP="00173674">
            <w:r>
              <w:t>200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0C7010" w:rsidRDefault="000C7010" w:rsidP="00173674">
            <w:r>
              <w:t>Kulturne manifestacije, komemoracije i žalosti, obilježavanje obljetnica i prigodnih datuma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0C7010" w:rsidRDefault="003B5591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0C7010" w:rsidRDefault="00E418DF" w:rsidP="00173674">
            <w:r>
              <w:t>T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0C7010" w:rsidRDefault="000C7010" w:rsidP="00173674"/>
        </w:tc>
      </w:tr>
      <w:tr w:rsidR="00DA169F" w:rsidTr="003A52E0">
        <w:tc>
          <w:tcPr>
            <w:tcW w:w="1005" w:type="dxa"/>
            <w:gridSpan w:val="2"/>
            <w:shd w:val="clear" w:color="auto" w:fill="A8D08D" w:themeFill="accent6" w:themeFillTint="99"/>
          </w:tcPr>
          <w:p w:rsidR="00A34679" w:rsidRDefault="00A34679" w:rsidP="00173674">
            <w:pPr>
              <w:rPr>
                <w:b/>
              </w:rPr>
            </w:pPr>
          </w:p>
          <w:p w:rsidR="00DA169F" w:rsidRPr="00322B36" w:rsidRDefault="00DA169F" w:rsidP="00173674">
            <w:pPr>
              <w:rPr>
                <w:b/>
              </w:rPr>
            </w:pPr>
            <w:r w:rsidRPr="00322B36">
              <w:rPr>
                <w:b/>
              </w:rPr>
              <w:t>8.</w:t>
            </w:r>
          </w:p>
        </w:tc>
        <w:tc>
          <w:tcPr>
            <w:tcW w:w="7209" w:type="dxa"/>
            <w:shd w:val="clear" w:color="auto" w:fill="A8D08D" w:themeFill="accent6" w:themeFillTint="99"/>
          </w:tcPr>
          <w:p w:rsidR="00A34679" w:rsidRDefault="00A34679" w:rsidP="00173674">
            <w:pPr>
              <w:rPr>
                <w:b/>
              </w:rPr>
            </w:pPr>
          </w:p>
          <w:p w:rsidR="00DA169F" w:rsidRPr="00DA169F" w:rsidRDefault="00DA169F" w:rsidP="00173674">
            <w:pPr>
              <w:rPr>
                <w:b/>
              </w:rPr>
            </w:pPr>
            <w:r w:rsidRPr="00DA169F">
              <w:rPr>
                <w:b/>
              </w:rPr>
              <w:t>PREDSTAVKE I PRITUŽBE</w:t>
            </w:r>
          </w:p>
        </w:tc>
        <w:tc>
          <w:tcPr>
            <w:tcW w:w="1704" w:type="dxa"/>
            <w:shd w:val="clear" w:color="auto" w:fill="A8D08D" w:themeFill="accent6" w:themeFillTint="99"/>
          </w:tcPr>
          <w:p w:rsidR="00DA169F" w:rsidRDefault="00DA169F" w:rsidP="00173674"/>
        </w:tc>
        <w:tc>
          <w:tcPr>
            <w:tcW w:w="2250" w:type="dxa"/>
            <w:shd w:val="clear" w:color="auto" w:fill="A8D08D" w:themeFill="accent6" w:themeFillTint="99"/>
          </w:tcPr>
          <w:p w:rsidR="00DA169F" w:rsidRDefault="00DA169F" w:rsidP="00173674"/>
        </w:tc>
        <w:tc>
          <w:tcPr>
            <w:tcW w:w="1826" w:type="dxa"/>
            <w:shd w:val="clear" w:color="auto" w:fill="A8D08D" w:themeFill="accent6" w:themeFillTint="99"/>
          </w:tcPr>
          <w:p w:rsidR="00DA169F" w:rsidRDefault="00DA169F" w:rsidP="00173674"/>
        </w:tc>
      </w:tr>
      <w:tr w:rsidR="00DA169F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DA169F" w:rsidRDefault="00041FC3" w:rsidP="00173674">
            <w:r>
              <w:t>201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DA169F" w:rsidRDefault="000C7010" w:rsidP="00173674">
            <w:r>
              <w:t>Predstavke i pritužbe na rad škole i ostalo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DA169F" w:rsidRDefault="003B5591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DA169F" w:rsidRDefault="003D5E2D" w:rsidP="00173674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DA169F" w:rsidRDefault="00E418DF" w:rsidP="00173674">
            <w:r>
              <w:t>izlučiti</w:t>
            </w:r>
          </w:p>
        </w:tc>
      </w:tr>
      <w:tr w:rsidR="00DA169F" w:rsidTr="00A34679">
        <w:tc>
          <w:tcPr>
            <w:tcW w:w="1005" w:type="dxa"/>
            <w:gridSpan w:val="2"/>
            <w:shd w:val="clear" w:color="auto" w:fill="E2EFD9" w:themeFill="accent6" w:themeFillTint="33"/>
          </w:tcPr>
          <w:p w:rsidR="00DA169F" w:rsidRDefault="00041FC3" w:rsidP="00173674">
            <w:r>
              <w:t>202</w:t>
            </w:r>
            <w:r w:rsidR="005E7B4E">
              <w:t>.</w:t>
            </w:r>
          </w:p>
        </w:tc>
        <w:tc>
          <w:tcPr>
            <w:tcW w:w="7209" w:type="dxa"/>
            <w:shd w:val="clear" w:color="auto" w:fill="E2EFD9" w:themeFill="accent6" w:themeFillTint="33"/>
          </w:tcPr>
          <w:p w:rsidR="00DA169F" w:rsidRDefault="000C7010" w:rsidP="00173674">
            <w:r>
              <w:t>Molbe i prijedlozi upućeni školi</w:t>
            </w:r>
          </w:p>
        </w:tc>
        <w:tc>
          <w:tcPr>
            <w:tcW w:w="1704" w:type="dxa"/>
            <w:shd w:val="clear" w:color="auto" w:fill="E2EFD9" w:themeFill="accent6" w:themeFillTint="33"/>
          </w:tcPr>
          <w:p w:rsidR="00DA169F" w:rsidRDefault="003B5591" w:rsidP="00173674">
            <w:r>
              <w:t>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DA169F" w:rsidRDefault="003D5E2D" w:rsidP="00173674">
            <w:r>
              <w:t>N+5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DA169F" w:rsidRDefault="00E418DF" w:rsidP="00173674">
            <w:r>
              <w:t>izlučiti</w:t>
            </w:r>
          </w:p>
        </w:tc>
      </w:tr>
    </w:tbl>
    <w:p w:rsidR="003B0255" w:rsidRDefault="003B0255" w:rsidP="00C700D7"/>
    <w:p w:rsidR="0056049E" w:rsidRPr="000A1003" w:rsidRDefault="0056049E" w:rsidP="0056049E">
      <w:pPr>
        <w:spacing w:after="0"/>
        <w:rPr>
          <w:sz w:val="16"/>
          <w:szCs w:val="16"/>
        </w:rPr>
      </w:pPr>
      <w:r w:rsidRPr="000A1003">
        <w:rPr>
          <w:rFonts w:ascii="Calibri" w:eastAsia="Calibri" w:hAnsi="Calibri" w:cs="Calibri"/>
          <w:i/>
          <w:sz w:val="16"/>
          <w:szCs w:val="16"/>
        </w:rPr>
        <w:t xml:space="preserve">Korištene oznake: </w:t>
      </w:r>
    </w:p>
    <w:p w:rsidR="0056049E" w:rsidRPr="000A1003" w:rsidRDefault="0056049E" w:rsidP="000A1003">
      <w:pPr>
        <w:pStyle w:val="Bezproreda"/>
        <w:rPr>
          <w:sz w:val="16"/>
          <w:szCs w:val="16"/>
        </w:rPr>
      </w:pPr>
      <w:r w:rsidRPr="000A1003">
        <w:rPr>
          <w:rFonts w:ascii="Calibri" w:eastAsia="Calibri" w:hAnsi="Calibri" w:cs="Calibri"/>
          <w:b/>
          <w:sz w:val="16"/>
          <w:szCs w:val="16"/>
        </w:rPr>
        <w:t xml:space="preserve">       N </w:t>
      </w:r>
      <w:r w:rsidRPr="000A1003">
        <w:rPr>
          <w:sz w:val="16"/>
          <w:szCs w:val="16"/>
        </w:rPr>
        <w:t>= Rok čuvanja računa se od isteka godine u kojoj je dokumentacija nastala.</w:t>
      </w:r>
      <w:r w:rsidRPr="000A1003">
        <w:rPr>
          <w:rFonts w:ascii="Calibri" w:eastAsia="Calibri" w:hAnsi="Calibri" w:cs="Calibri"/>
          <w:sz w:val="16"/>
          <w:szCs w:val="16"/>
        </w:rPr>
        <w:t xml:space="preserve"> </w:t>
      </w:r>
    </w:p>
    <w:p w:rsidR="0056049E" w:rsidRPr="000A1003" w:rsidRDefault="0056049E" w:rsidP="000A1003">
      <w:pPr>
        <w:pStyle w:val="Bezproreda"/>
        <w:rPr>
          <w:sz w:val="16"/>
          <w:szCs w:val="16"/>
        </w:rPr>
      </w:pPr>
      <w:r w:rsidRPr="000A1003">
        <w:rPr>
          <w:rFonts w:ascii="Calibri" w:eastAsia="Calibri" w:hAnsi="Calibri" w:cs="Calibri"/>
          <w:b/>
          <w:sz w:val="16"/>
          <w:szCs w:val="16"/>
        </w:rPr>
        <w:t xml:space="preserve">       Z</w:t>
      </w:r>
      <w:r w:rsidRPr="000A1003">
        <w:rPr>
          <w:rFonts w:ascii="Calibri" w:eastAsia="Calibri" w:hAnsi="Calibri" w:cs="Calibri"/>
          <w:sz w:val="16"/>
          <w:szCs w:val="16"/>
        </w:rPr>
        <w:t xml:space="preserve"> </w:t>
      </w:r>
      <w:r w:rsidRPr="000A1003">
        <w:rPr>
          <w:sz w:val="16"/>
          <w:szCs w:val="16"/>
        </w:rPr>
        <w:t xml:space="preserve">=  Rok čuvanja računa se od isteka godine u kojoj je spis zaključen, odnosno u kojoj je dokument (ugovor, odluka, pravilnik i </w:t>
      </w:r>
      <w:proofErr w:type="spellStart"/>
      <w:r w:rsidRPr="000A1003">
        <w:rPr>
          <w:sz w:val="16"/>
          <w:szCs w:val="16"/>
        </w:rPr>
        <w:t>sl</w:t>
      </w:r>
      <w:proofErr w:type="spellEnd"/>
      <w:r w:rsidRPr="000A1003">
        <w:rPr>
          <w:sz w:val="16"/>
          <w:szCs w:val="16"/>
        </w:rPr>
        <w:t>) prestao važiti ili je zamijenjen drugim odgovarajućim dokumentom.</w:t>
      </w:r>
      <w:r w:rsidRPr="000A1003">
        <w:rPr>
          <w:rFonts w:ascii="Calibri" w:eastAsia="Calibri" w:hAnsi="Calibri" w:cs="Calibri"/>
          <w:sz w:val="16"/>
          <w:szCs w:val="16"/>
        </w:rPr>
        <w:t xml:space="preserve"> </w:t>
      </w:r>
    </w:p>
    <w:p w:rsidR="0056049E" w:rsidRPr="000A1003" w:rsidRDefault="0056049E" w:rsidP="000A1003">
      <w:pPr>
        <w:pStyle w:val="Bezproreda"/>
        <w:rPr>
          <w:sz w:val="16"/>
          <w:szCs w:val="16"/>
        </w:rPr>
      </w:pPr>
      <w:r w:rsidRPr="000A1003">
        <w:rPr>
          <w:rFonts w:ascii="Calibri" w:eastAsia="Calibri" w:hAnsi="Calibri" w:cs="Calibri"/>
          <w:b/>
          <w:sz w:val="16"/>
          <w:szCs w:val="16"/>
        </w:rPr>
        <w:t xml:space="preserve">      </w:t>
      </w:r>
      <w:r w:rsidR="00041FC3">
        <w:rPr>
          <w:rFonts w:ascii="Calibri" w:eastAsia="Calibri" w:hAnsi="Calibri" w:cs="Calibri"/>
          <w:b/>
          <w:sz w:val="16"/>
          <w:szCs w:val="16"/>
        </w:rPr>
        <w:t xml:space="preserve"> P= papir, </w:t>
      </w:r>
      <w:r w:rsidRPr="000A1003">
        <w:rPr>
          <w:rFonts w:ascii="Calibri" w:eastAsia="Calibri" w:hAnsi="Calibri" w:cs="Calibri"/>
          <w:b/>
          <w:sz w:val="16"/>
          <w:szCs w:val="16"/>
        </w:rPr>
        <w:t xml:space="preserve"> D</w:t>
      </w:r>
      <w:r w:rsidRPr="000A1003">
        <w:rPr>
          <w:rFonts w:ascii="Calibri" w:eastAsia="Calibri" w:hAnsi="Calibri" w:cs="Calibri"/>
          <w:sz w:val="16"/>
          <w:szCs w:val="16"/>
        </w:rPr>
        <w:t xml:space="preserve"> </w:t>
      </w:r>
      <w:r w:rsidR="00041FC3">
        <w:rPr>
          <w:sz w:val="16"/>
          <w:szCs w:val="16"/>
        </w:rPr>
        <w:t>=  digitalno</w:t>
      </w:r>
    </w:p>
    <w:p w:rsidR="0056049E" w:rsidRPr="00041FC3" w:rsidRDefault="0056049E" w:rsidP="000A1003">
      <w:pPr>
        <w:pStyle w:val="Bezproreda"/>
        <w:rPr>
          <w:rFonts w:ascii="Calibri" w:eastAsia="Calibri" w:hAnsi="Calibri" w:cs="Calibri"/>
          <w:sz w:val="16"/>
          <w:szCs w:val="16"/>
        </w:rPr>
      </w:pPr>
      <w:r w:rsidRPr="000A1003"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041FC3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0A1003">
        <w:rPr>
          <w:rFonts w:ascii="Calibri" w:eastAsia="Calibri" w:hAnsi="Calibri" w:cs="Calibri"/>
          <w:b/>
          <w:sz w:val="16"/>
          <w:szCs w:val="16"/>
        </w:rPr>
        <w:t xml:space="preserve">  I </w:t>
      </w:r>
      <w:r w:rsidRPr="000A1003">
        <w:rPr>
          <w:sz w:val="16"/>
          <w:szCs w:val="16"/>
        </w:rPr>
        <w:t xml:space="preserve">= izlučiti </w:t>
      </w:r>
      <w:r w:rsidRPr="000A1003">
        <w:rPr>
          <w:rFonts w:ascii="Calibri" w:eastAsia="Calibri" w:hAnsi="Calibri" w:cs="Calibri"/>
          <w:sz w:val="16"/>
          <w:szCs w:val="16"/>
        </w:rPr>
        <w:t xml:space="preserve"> </w:t>
      </w:r>
    </w:p>
    <w:p w:rsidR="0056049E" w:rsidRPr="000A1003" w:rsidRDefault="0056049E" w:rsidP="000A1003">
      <w:pPr>
        <w:pStyle w:val="Bezproreda"/>
        <w:rPr>
          <w:sz w:val="16"/>
          <w:szCs w:val="16"/>
        </w:rPr>
      </w:pPr>
      <w:r w:rsidRPr="000A1003">
        <w:rPr>
          <w:rFonts w:ascii="Calibri" w:eastAsia="Calibri" w:hAnsi="Calibri" w:cs="Calibri"/>
          <w:b/>
          <w:sz w:val="16"/>
          <w:szCs w:val="16"/>
        </w:rPr>
        <w:t xml:space="preserve">     </w:t>
      </w:r>
      <w:r w:rsidR="00041FC3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0A1003">
        <w:rPr>
          <w:rFonts w:ascii="Calibri" w:eastAsia="Calibri" w:hAnsi="Calibri" w:cs="Calibri"/>
          <w:b/>
          <w:sz w:val="16"/>
          <w:szCs w:val="16"/>
        </w:rPr>
        <w:t xml:space="preserve"> T</w:t>
      </w:r>
      <w:r w:rsidRPr="000A1003">
        <w:rPr>
          <w:rFonts w:ascii="Calibri" w:eastAsia="Calibri" w:hAnsi="Calibri" w:cs="Calibri"/>
          <w:sz w:val="16"/>
          <w:szCs w:val="16"/>
        </w:rPr>
        <w:t xml:space="preserve"> </w:t>
      </w:r>
      <w:r w:rsidRPr="000A1003">
        <w:rPr>
          <w:sz w:val="16"/>
          <w:szCs w:val="16"/>
        </w:rPr>
        <w:t>= trajno čuvati</w:t>
      </w:r>
      <w:r w:rsidRPr="000A1003">
        <w:rPr>
          <w:rFonts w:ascii="Calibri" w:eastAsia="Calibri" w:hAnsi="Calibri" w:cs="Calibri"/>
          <w:sz w:val="16"/>
          <w:szCs w:val="16"/>
        </w:rPr>
        <w:t xml:space="preserve"> </w:t>
      </w:r>
    </w:p>
    <w:p w:rsidR="003B0255" w:rsidRPr="007F6B0C" w:rsidRDefault="00473327" w:rsidP="00473327">
      <w:pPr>
        <w:pStyle w:val="Bezproreda"/>
        <w:rPr>
          <w:sz w:val="18"/>
          <w:szCs w:val="18"/>
        </w:rPr>
      </w:pPr>
      <w:r w:rsidRPr="007F6B0C">
        <w:rPr>
          <w:sz w:val="18"/>
          <w:szCs w:val="18"/>
        </w:rPr>
        <w:t>OSNOVNA ŠKOLA AUGUST CESAREC</w:t>
      </w:r>
    </w:p>
    <w:p w:rsidR="00473327" w:rsidRPr="007F6B0C" w:rsidRDefault="00473327" w:rsidP="00473327">
      <w:pPr>
        <w:pStyle w:val="Bezproreda"/>
        <w:rPr>
          <w:sz w:val="18"/>
          <w:szCs w:val="18"/>
        </w:rPr>
      </w:pPr>
      <w:r w:rsidRPr="007F6B0C">
        <w:rPr>
          <w:sz w:val="18"/>
          <w:szCs w:val="18"/>
        </w:rPr>
        <w:t>Vladimira Nazora 1</w:t>
      </w:r>
    </w:p>
    <w:p w:rsidR="00473327" w:rsidRPr="007F6B0C" w:rsidRDefault="00473327" w:rsidP="00473327">
      <w:pPr>
        <w:pStyle w:val="Bezproreda"/>
        <w:rPr>
          <w:sz w:val="18"/>
          <w:szCs w:val="18"/>
        </w:rPr>
      </w:pPr>
      <w:r w:rsidRPr="007F6B0C">
        <w:rPr>
          <w:sz w:val="18"/>
          <w:szCs w:val="18"/>
        </w:rPr>
        <w:t>33 404 ŠPIŠIĆ BUKOVICA</w:t>
      </w:r>
    </w:p>
    <w:p w:rsidR="00473327" w:rsidRPr="007F6B0C" w:rsidRDefault="00473327" w:rsidP="00473327">
      <w:pPr>
        <w:pStyle w:val="Bezproreda"/>
        <w:rPr>
          <w:sz w:val="18"/>
          <w:szCs w:val="18"/>
        </w:rPr>
      </w:pPr>
      <w:r w:rsidRPr="007F6B0C">
        <w:rPr>
          <w:sz w:val="18"/>
          <w:szCs w:val="18"/>
        </w:rPr>
        <w:t>KLASA: 011-02/22-01/01</w:t>
      </w:r>
    </w:p>
    <w:p w:rsidR="00473327" w:rsidRPr="007F6B0C" w:rsidRDefault="00473327" w:rsidP="00473327">
      <w:pPr>
        <w:pStyle w:val="Bezproreda"/>
        <w:rPr>
          <w:sz w:val="18"/>
          <w:szCs w:val="18"/>
        </w:rPr>
      </w:pPr>
      <w:r w:rsidRPr="007F6B0C">
        <w:rPr>
          <w:sz w:val="18"/>
          <w:szCs w:val="18"/>
        </w:rPr>
        <w:t>URBROJ: 2189-19-01-22-02</w:t>
      </w:r>
    </w:p>
    <w:p w:rsidR="007F6B0C" w:rsidRDefault="004E7F39" w:rsidP="00473327">
      <w:pPr>
        <w:pStyle w:val="Bezproreda"/>
        <w:rPr>
          <w:sz w:val="20"/>
          <w:szCs w:val="20"/>
        </w:rPr>
      </w:pPr>
      <w:proofErr w:type="spellStart"/>
      <w:r>
        <w:rPr>
          <w:sz w:val="20"/>
          <w:szCs w:val="20"/>
        </w:rPr>
        <w:t>Špišić</w:t>
      </w:r>
      <w:proofErr w:type="spellEnd"/>
      <w:r>
        <w:rPr>
          <w:sz w:val="20"/>
          <w:szCs w:val="20"/>
        </w:rPr>
        <w:t xml:space="preserve"> Bukovica, 14</w:t>
      </w:r>
      <w:r w:rsidR="007F6B0C">
        <w:rPr>
          <w:sz w:val="20"/>
          <w:szCs w:val="20"/>
        </w:rPr>
        <w:t>.02.2022.</w:t>
      </w:r>
    </w:p>
    <w:p w:rsidR="007F6B0C" w:rsidRPr="00F87EDF" w:rsidRDefault="007F6B0C" w:rsidP="00473327">
      <w:pPr>
        <w:pStyle w:val="Bezproreda"/>
        <w:rPr>
          <w:sz w:val="20"/>
          <w:szCs w:val="20"/>
        </w:rPr>
      </w:pPr>
    </w:p>
    <w:sectPr w:rsidR="007F6B0C" w:rsidRPr="00F87EDF" w:rsidSect="0018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E9" w:rsidRDefault="000812E9" w:rsidP="006953C8">
      <w:pPr>
        <w:spacing w:after="0" w:line="240" w:lineRule="auto"/>
      </w:pPr>
      <w:r>
        <w:separator/>
      </w:r>
    </w:p>
  </w:endnote>
  <w:endnote w:type="continuationSeparator" w:id="0">
    <w:p w:rsidR="000812E9" w:rsidRDefault="000812E9" w:rsidP="0069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1D" w:rsidRDefault="00122F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412787"/>
      <w:docPartObj>
        <w:docPartGallery w:val="Page Numbers (Bottom of Page)"/>
        <w:docPartUnique/>
      </w:docPartObj>
    </w:sdtPr>
    <w:sdtEndPr/>
    <w:sdtContent>
      <w:p w:rsidR="00122F1D" w:rsidRDefault="00122F1D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F1D" w:rsidRDefault="00122F1D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E2147" w:rsidRPr="00EE2147">
                                <w:rPr>
                                  <w:noProof/>
                                  <w:sz w:val="28"/>
                                  <w:szCs w:val="28"/>
                                </w:rPr>
                                <w:t>13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" filled="f" fillcolor="#5c83b4" stroked="f" strokecolor="#737373">
                  <v:textbox>
                    <w:txbxContent>
                      <w:p w:rsidR="00122F1D" w:rsidRDefault="00122F1D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E2147" w:rsidRPr="00EE2147">
                          <w:rPr>
                            <w:noProof/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1D" w:rsidRDefault="00122F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E9" w:rsidRDefault="000812E9" w:rsidP="006953C8">
      <w:pPr>
        <w:spacing w:after="0" w:line="240" w:lineRule="auto"/>
      </w:pPr>
      <w:r>
        <w:separator/>
      </w:r>
    </w:p>
  </w:footnote>
  <w:footnote w:type="continuationSeparator" w:id="0">
    <w:p w:rsidR="000812E9" w:rsidRDefault="000812E9" w:rsidP="0069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1D" w:rsidRDefault="00122F1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1D" w:rsidRDefault="00122F1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1D" w:rsidRDefault="00122F1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7"/>
    <w:rsid w:val="00004730"/>
    <w:rsid w:val="00036D5E"/>
    <w:rsid w:val="00036EC7"/>
    <w:rsid w:val="00041FC3"/>
    <w:rsid w:val="000812E9"/>
    <w:rsid w:val="000A1003"/>
    <w:rsid w:val="000C7010"/>
    <w:rsid w:val="000E7E7F"/>
    <w:rsid w:val="00122F1D"/>
    <w:rsid w:val="0013305C"/>
    <w:rsid w:val="00173674"/>
    <w:rsid w:val="001814C8"/>
    <w:rsid w:val="00183ABB"/>
    <w:rsid w:val="00183AD4"/>
    <w:rsid w:val="001A3473"/>
    <w:rsid w:val="001D67CA"/>
    <w:rsid w:val="002039D3"/>
    <w:rsid w:val="0020402B"/>
    <w:rsid w:val="00214CBA"/>
    <w:rsid w:val="00223648"/>
    <w:rsid w:val="002725BD"/>
    <w:rsid w:val="002B4FA6"/>
    <w:rsid w:val="002E1139"/>
    <w:rsid w:val="002F6DEF"/>
    <w:rsid w:val="00322B36"/>
    <w:rsid w:val="00332800"/>
    <w:rsid w:val="00335DDE"/>
    <w:rsid w:val="00365642"/>
    <w:rsid w:val="0037370E"/>
    <w:rsid w:val="003853F3"/>
    <w:rsid w:val="003A52E0"/>
    <w:rsid w:val="003B0255"/>
    <w:rsid w:val="003B5591"/>
    <w:rsid w:val="003C688B"/>
    <w:rsid w:val="003D5E2D"/>
    <w:rsid w:val="003E67FF"/>
    <w:rsid w:val="003F7669"/>
    <w:rsid w:val="004013E3"/>
    <w:rsid w:val="0044015B"/>
    <w:rsid w:val="0045561A"/>
    <w:rsid w:val="00473327"/>
    <w:rsid w:val="004D48B6"/>
    <w:rsid w:val="004D6A87"/>
    <w:rsid w:val="004E7F39"/>
    <w:rsid w:val="004F55EC"/>
    <w:rsid w:val="004F5733"/>
    <w:rsid w:val="005022BC"/>
    <w:rsid w:val="00514F97"/>
    <w:rsid w:val="00516C7A"/>
    <w:rsid w:val="0056049E"/>
    <w:rsid w:val="0057109E"/>
    <w:rsid w:val="005858D0"/>
    <w:rsid w:val="005B20EA"/>
    <w:rsid w:val="005E7B4E"/>
    <w:rsid w:val="005F2364"/>
    <w:rsid w:val="006953C8"/>
    <w:rsid w:val="00697FB5"/>
    <w:rsid w:val="0070002B"/>
    <w:rsid w:val="00741DC9"/>
    <w:rsid w:val="00742908"/>
    <w:rsid w:val="007C0C54"/>
    <w:rsid w:val="007C65D2"/>
    <w:rsid w:val="007F6B0C"/>
    <w:rsid w:val="008001BA"/>
    <w:rsid w:val="008777BF"/>
    <w:rsid w:val="008B09DC"/>
    <w:rsid w:val="008B6665"/>
    <w:rsid w:val="008D009F"/>
    <w:rsid w:val="008D021B"/>
    <w:rsid w:val="008D6DCD"/>
    <w:rsid w:val="0094647C"/>
    <w:rsid w:val="00965FF2"/>
    <w:rsid w:val="009C7855"/>
    <w:rsid w:val="009D4291"/>
    <w:rsid w:val="009F6D97"/>
    <w:rsid w:val="00A34679"/>
    <w:rsid w:val="00A80BF0"/>
    <w:rsid w:val="00A87E53"/>
    <w:rsid w:val="00B076F9"/>
    <w:rsid w:val="00B27388"/>
    <w:rsid w:val="00B42AC3"/>
    <w:rsid w:val="00B56A08"/>
    <w:rsid w:val="00B637D7"/>
    <w:rsid w:val="00B66C2B"/>
    <w:rsid w:val="00BB07B4"/>
    <w:rsid w:val="00BC4EE0"/>
    <w:rsid w:val="00C340AF"/>
    <w:rsid w:val="00C41CE8"/>
    <w:rsid w:val="00C44B1A"/>
    <w:rsid w:val="00C501EA"/>
    <w:rsid w:val="00C700D7"/>
    <w:rsid w:val="00CD7B4B"/>
    <w:rsid w:val="00CE376C"/>
    <w:rsid w:val="00CF3107"/>
    <w:rsid w:val="00D106D4"/>
    <w:rsid w:val="00D4618A"/>
    <w:rsid w:val="00D54F6A"/>
    <w:rsid w:val="00DA169F"/>
    <w:rsid w:val="00DC3D92"/>
    <w:rsid w:val="00DD30B8"/>
    <w:rsid w:val="00DF0F91"/>
    <w:rsid w:val="00E24317"/>
    <w:rsid w:val="00E32106"/>
    <w:rsid w:val="00E418DF"/>
    <w:rsid w:val="00E8477E"/>
    <w:rsid w:val="00EC3346"/>
    <w:rsid w:val="00EE0FBE"/>
    <w:rsid w:val="00EE2147"/>
    <w:rsid w:val="00F62DBC"/>
    <w:rsid w:val="00F63A88"/>
    <w:rsid w:val="00F87EDF"/>
    <w:rsid w:val="00FB61F5"/>
    <w:rsid w:val="00FF4904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70B6-222E-4313-B25A-83359B7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53C8"/>
  </w:style>
  <w:style w:type="paragraph" w:styleId="Podnoje">
    <w:name w:val="footer"/>
    <w:basedOn w:val="Normal"/>
    <w:link w:val="PodnojeChar"/>
    <w:uiPriority w:val="99"/>
    <w:unhideWhenUsed/>
    <w:rsid w:val="0069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53C8"/>
  </w:style>
  <w:style w:type="paragraph" w:styleId="Tekstbalonia">
    <w:name w:val="Balloon Text"/>
    <w:basedOn w:val="Normal"/>
    <w:link w:val="TekstbaloniaChar"/>
    <w:uiPriority w:val="99"/>
    <w:semiHidden/>
    <w:unhideWhenUsed/>
    <w:rsid w:val="0017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67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A1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EDD0-C71B-40D7-9521-137AB8A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2022-03-04T08:31:00Z</cp:lastPrinted>
  <dcterms:created xsi:type="dcterms:W3CDTF">2022-01-25T10:46:00Z</dcterms:created>
  <dcterms:modified xsi:type="dcterms:W3CDTF">2022-03-07T09:55:00Z</dcterms:modified>
</cp:coreProperties>
</file>