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F54F63" w14:paraId="3F83D2FD" w14:textId="77777777" w:rsidTr="00F54F63">
        <w:tc>
          <w:tcPr>
            <w:tcW w:w="8217" w:type="dxa"/>
            <w:gridSpan w:val="2"/>
          </w:tcPr>
          <w:p w14:paraId="1A5E87A5" w14:textId="1F085AAC" w:rsidR="00F54F63" w:rsidRPr="00F54F63" w:rsidRDefault="00F54F63" w:rsidP="00F54F63">
            <w:pPr>
              <w:pStyle w:val="StandardWeb"/>
              <w:shd w:val="clear" w:color="auto" w:fill="FFFFFF"/>
              <w:tabs>
                <w:tab w:val="left" w:pos="945"/>
              </w:tabs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54F63">
              <w:rPr>
                <w:b/>
                <w:bCs/>
                <w:color w:val="000000"/>
              </w:rPr>
              <w:t>OSNOVNA ŠKOLA AUGUST CESAREC</w:t>
            </w:r>
            <w:r>
              <w:rPr>
                <w:b/>
                <w:bCs/>
                <w:color w:val="000000"/>
              </w:rPr>
              <w:t>, ŠPIŠIĆ BUKOVICA</w:t>
            </w:r>
          </w:p>
          <w:p w14:paraId="37868AB3" w14:textId="77777777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</w:p>
        </w:tc>
      </w:tr>
      <w:tr w:rsidR="00F54F63" w14:paraId="7D29E061" w14:textId="77777777" w:rsidTr="00F54F63">
        <w:tc>
          <w:tcPr>
            <w:tcW w:w="3248" w:type="dxa"/>
          </w:tcPr>
          <w:p w14:paraId="2565E6A2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Vladimira Nazora 1,</w:t>
            </w:r>
          </w:p>
          <w:p w14:paraId="72EB4A4B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Špišić Bukovica 33404</w:t>
            </w:r>
          </w:p>
          <w:p w14:paraId="5A8BF76F" w14:textId="5C63922A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A35AFD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A35AFD">
              <w:rPr>
                <w:color w:val="000000"/>
                <w:sz w:val="20"/>
                <w:szCs w:val="22"/>
              </w:rPr>
              <w:t>/fax</w:t>
            </w:r>
            <w:r w:rsidRPr="00F54F63">
              <w:rPr>
                <w:rStyle w:val="Istaknuto"/>
                <w:i w:val="0"/>
                <w:iCs w:val="0"/>
                <w:color w:val="000000"/>
                <w:sz w:val="20"/>
                <w:szCs w:val="22"/>
              </w:rPr>
              <w:t>:</w:t>
            </w:r>
            <w:r w:rsidRPr="00F54F63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A35AFD">
              <w:rPr>
                <w:color w:val="000000"/>
                <w:sz w:val="20"/>
                <w:szCs w:val="22"/>
              </w:rPr>
              <w:t xml:space="preserve">033 / 716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A35AFD">
              <w:rPr>
                <w:color w:val="000000"/>
                <w:sz w:val="20"/>
                <w:szCs w:val="22"/>
              </w:rPr>
              <w:t xml:space="preserve"> 033</w:t>
            </w:r>
            <w:r>
              <w:rPr>
                <w:color w:val="000000"/>
                <w:sz w:val="20"/>
                <w:szCs w:val="22"/>
              </w:rPr>
              <w:t xml:space="preserve"> tajnica</w:t>
            </w:r>
          </w:p>
          <w:p w14:paraId="63CC31BD" w14:textId="2CF74066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        033 / 716</w:t>
            </w:r>
            <w:r w:rsidRPr="00A35AFD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– 444  ravnateljica</w:t>
            </w:r>
          </w:p>
          <w:p w14:paraId="3F420535" w14:textId="2736639E" w:rsidR="00F54F63" w:rsidRDefault="00F54F63" w:rsidP="00F54F63">
            <w:pPr>
              <w:pStyle w:val="StandardWeb"/>
              <w:spacing w:before="0" w:beforeAutospacing="0" w:after="0" w:afterAutospacing="0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A97FE10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Style w:val="Hiperveza"/>
                <w:sz w:val="20"/>
                <w:szCs w:val="20"/>
              </w:rPr>
            </w:pPr>
            <w:r w:rsidRPr="00F54F63">
              <w:rPr>
                <w:color w:val="000000"/>
                <w:sz w:val="20"/>
                <w:szCs w:val="20"/>
              </w:rPr>
              <w:t>E - mail:</w:t>
            </w:r>
            <w:r w:rsidRPr="00F54F63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F54F63">
                <w:rPr>
                  <w:rStyle w:val="Hiperveza"/>
                  <w:sz w:val="20"/>
                  <w:szCs w:val="20"/>
                </w:rPr>
                <w:t>ured@os-acesarec-spisicbukovica.skole.hr</w:t>
              </w:r>
            </w:hyperlink>
          </w:p>
          <w:p w14:paraId="2BBCF117" w14:textId="455A28AF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F54F63">
              <w:rPr>
                <w:color w:val="0D0D0D" w:themeColor="text1" w:themeTint="F2"/>
                <w:sz w:val="20"/>
                <w:szCs w:val="20"/>
              </w:rPr>
              <w:t>Web:</w:t>
            </w:r>
            <w:r w:rsidRPr="00F54F63">
              <w:rPr>
                <w:sz w:val="20"/>
                <w:szCs w:val="20"/>
              </w:rPr>
              <w:t xml:space="preserve"> </w:t>
            </w:r>
            <w:hyperlink r:id="rId7" w:history="1">
              <w:r w:rsidRPr="00F54F63">
                <w:rPr>
                  <w:rStyle w:val="Hiperveza"/>
                  <w:sz w:val="20"/>
                  <w:szCs w:val="20"/>
                </w:rPr>
                <w:t>http://os-acesarec-spisicbukovica.skole.hr</w:t>
              </w:r>
            </w:hyperlink>
            <w:r w:rsidRPr="00F54F63">
              <w:rPr>
                <w:sz w:val="20"/>
                <w:szCs w:val="20"/>
              </w:rPr>
              <w:t xml:space="preserve"> </w:t>
            </w:r>
            <w:r w:rsidRPr="00F54F63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7534568" w14:textId="77777777" w:rsid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OIB: 39657433014</w:t>
            </w:r>
          </w:p>
          <w:p w14:paraId="0A79C93D" w14:textId="2EBD1F2D" w:rsidR="00F54F63" w:rsidRP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IBAN: HR</w:t>
            </w:r>
            <w:r w:rsidR="00CE7258">
              <w:rPr>
                <w:sz w:val="20"/>
                <w:szCs w:val="20"/>
              </w:rPr>
              <w:t>1423600001800010009</w:t>
            </w:r>
            <w:bookmarkStart w:id="0" w:name="_GoBack"/>
            <w:bookmarkEnd w:id="0"/>
          </w:p>
        </w:tc>
      </w:tr>
    </w:tbl>
    <w:p w14:paraId="652A2737" w14:textId="69D5BA81" w:rsidR="00970C2F" w:rsidRPr="003467DD" w:rsidRDefault="00F54F63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B046" wp14:editId="5EBB7F6F">
                <wp:simplePos x="0" y="0"/>
                <wp:positionH relativeFrom="column">
                  <wp:posOffset>989965</wp:posOffset>
                </wp:positionH>
                <wp:positionV relativeFrom="paragraph">
                  <wp:posOffset>-104140</wp:posOffset>
                </wp:positionV>
                <wp:extent cx="0" cy="129540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3B124FD" id="Ravni poveznik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8.2pt" to="77.9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70C2F">
        <w:rPr>
          <w:color w:val="000000"/>
          <w:szCs w:val="30"/>
        </w:rPr>
        <w:t xml:space="preserve">    </w:t>
      </w:r>
      <w:r w:rsidR="00970C2F" w:rsidRPr="00970C2F">
        <w:rPr>
          <w:color w:val="000000"/>
          <w:sz w:val="22"/>
          <w:szCs w:val="22"/>
        </w:rPr>
        <w:t xml:space="preserve">     </w:t>
      </w:r>
    </w:p>
    <w:p w14:paraId="1D2F57CD" w14:textId="04D40CB1" w:rsidR="00A35AFD" w:rsidRPr="00970C2F" w:rsidRDefault="003467DD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55F7A62F" wp14:editId="18AF48A5">
            <wp:extent cx="1003533" cy="942975"/>
            <wp:effectExtent l="0" t="0" r="6350" b="0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31" cy="9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1FC0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2AF7E977" w14:textId="67C7744D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03C4373A" w14:textId="4FCBB9B9" w:rsidR="00970C2F" w:rsidRDefault="00F54F63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ab/>
      </w:r>
    </w:p>
    <w:p w14:paraId="59A8C315" w14:textId="566A74B1" w:rsidR="00427E2F" w:rsidRPr="00783B54" w:rsidRDefault="00DC44ED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112-03/25</w:t>
      </w:r>
      <w:r w:rsidR="00DD58F7" w:rsidRPr="00783B54">
        <w:rPr>
          <w:rFonts w:ascii="Times New Roman" w:hAnsi="Times New Roman" w:cs="Times New Roman"/>
        </w:rPr>
        <w:t>-01</w:t>
      </w:r>
      <w:r>
        <w:rPr>
          <w:rFonts w:ascii="Times New Roman" w:hAnsi="Times New Roman" w:cs="Times New Roman"/>
        </w:rPr>
        <w:t>/</w:t>
      </w:r>
      <w:r w:rsidR="00CF2222">
        <w:rPr>
          <w:rFonts w:ascii="Times New Roman" w:hAnsi="Times New Roman" w:cs="Times New Roman"/>
        </w:rPr>
        <w:t>39</w:t>
      </w:r>
    </w:p>
    <w:p w14:paraId="3A50D9EA" w14:textId="345A3E55" w:rsidR="00427E2F" w:rsidRPr="00783B54" w:rsidRDefault="00427E2F" w:rsidP="00427E2F">
      <w:pPr>
        <w:spacing w:after="0"/>
        <w:rPr>
          <w:rFonts w:ascii="Times New Roman" w:hAnsi="Times New Roman" w:cs="Times New Roman"/>
        </w:rPr>
      </w:pPr>
      <w:r w:rsidRPr="00783B54">
        <w:rPr>
          <w:rFonts w:ascii="Times New Roman" w:hAnsi="Times New Roman" w:cs="Times New Roman"/>
        </w:rPr>
        <w:t xml:space="preserve">UR BROJ: </w:t>
      </w:r>
      <w:r w:rsidR="00DC44ED">
        <w:rPr>
          <w:rFonts w:ascii="Times New Roman" w:hAnsi="Times New Roman" w:cs="Times New Roman"/>
        </w:rPr>
        <w:t>2189-19-01-25</w:t>
      </w:r>
      <w:r w:rsidR="003467DD">
        <w:rPr>
          <w:rFonts w:ascii="Times New Roman" w:hAnsi="Times New Roman" w:cs="Times New Roman"/>
        </w:rPr>
        <w:t>-</w:t>
      </w:r>
      <w:r w:rsidR="00DD58F7" w:rsidRPr="00783B54">
        <w:rPr>
          <w:rFonts w:ascii="Times New Roman" w:hAnsi="Times New Roman" w:cs="Times New Roman"/>
        </w:rPr>
        <w:t>3</w:t>
      </w:r>
    </w:p>
    <w:p w14:paraId="4AC4C551" w14:textId="75EE2ACE" w:rsidR="00427E2F" w:rsidRPr="00783B54" w:rsidRDefault="00337289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Špišić</w:t>
      </w:r>
      <w:proofErr w:type="spellEnd"/>
      <w:r>
        <w:rPr>
          <w:rFonts w:ascii="Times New Roman" w:hAnsi="Times New Roman" w:cs="Times New Roman"/>
        </w:rPr>
        <w:t xml:space="preserve"> Bukovici, </w:t>
      </w:r>
      <w:r w:rsidR="00CF2222">
        <w:rPr>
          <w:rFonts w:ascii="Times New Roman" w:hAnsi="Times New Roman" w:cs="Times New Roman"/>
        </w:rPr>
        <w:t>28</w:t>
      </w:r>
      <w:r w:rsidR="00DB6291">
        <w:rPr>
          <w:rFonts w:ascii="Times New Roman" w:hAnsi="Times New Roman" w:cs="Times New Roman"/>
        </w:rPr>
        <w:t>.</w:t>
      </w:r>
      <w:r w:rsidR="00CF2222">
        <w:rPr>
          <w:rFonts w:ascii="Times New Roman" w:hAnsi="Times New Roman" w:cs="Times New Roman"/>
        </w:rPr>
        <w:t>11</w:t>
      </w:r>
      <w:r w:rsidR="00DC44ED">
        <w:rPr>
          <w:rFonts w:ascii="Times New Roman" w:hAnsi="Times New Roman" w:cs="Times New Roman"/>
        </w:rPr>
        <w:t>.2025</w:t>
      </w:r>
      <w:r w:rsidR="00427E2F" w:rsidRPr="00783B54">
        <w:rPr>
          <w:rFonts w:ascii="Times New Roman" w:hAnsi="Times New Roman" w:cs="Times New Roman"/>
        </w:rPr>
        <w:t>.g.</w:t>
      </w:r>
    </w:p>
    <w:p w14:paraId="5A70C2CD" w14:textId="32EE1E98" w:rsidR="003467DD" w:rsidRDefault="003467DD" w:rsidP="00427E2F">
      <w:pPr>
        <w:spacing w:after="0"/>
        <w:rPr>
          <w:rFonts w:ascii="Arial" w:hAnsi="Arial" w:cs="Arial"/>
        </w:rPr>
      </w:pPr>
    </w:p>
    <w:p w14:paraId="79D2900F" w14:textId="2120A8CE" w:rsidR="00427E2F" w:rsidRPr="00427E2F" w:rsidRDefault="00427E2F" w:rsidP="00427E2F">
      <w:pPr>
        <w:spacing w:after="0"/>
        <w:rPr>
          <w:rFonts w:ascii="Arial" w:hAnsi="Arial" w:cs="Arial"/>
        </w:rPr>
      </w:pPr>
    </w:p>
    <w:p w14:paraId="1DED9546" w14:textId="7736A725" w:rsidR="00427E2F" w:rsidRPr="00783B54" w:rsidRDefault="00427E2F" w:rsidP="00427E2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>Obavijest kandidatima za radno mjes</w:t>
      </w:r>
      <w:r w:rsidR="00DD58F7"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>to učitelja/</w:t>
      </w:r>
      <w:proofErr w:type="spellStart"/>
      <w:r w:rsidR="00A746B2">
        <w:rPr>
          <w:rFonts w:ascii="Times New Roman" w:hAnsi="Times New Roman" w:cs="Times New Roman"/>
          <w:b/>
          <w:i/>
          <w:sz w:val="24"/>
          <w:szCs w:val="24"/>
          <w:u w:val="single"/>
        </w:rPr>
        <w:t>ice</w:t>
      </w:r>
      <w:proofErr w:type="spellEnd"/>
      <w:r w:rsidR="00A746B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tehničke</w:t>
      </w:r>
      <w:r w:rsidR="00F832D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kulture</w:t>
      </w:r>
    </w:p>
    <w:p w14:paraId="3E8461CA" w14:textId="26576CC7" w:rsidR="00427E2F" w:rsidRPr="00783B54" w:rsidRDefault="00427E2F" w:rsidP="00427E2F">
      <w:pPr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Po završetku natječaja za popunu radnog mjes</w:t>
      </w:r>
      <w:r w:rsidR="004E6C92">
        <w:rPr>
          <w:rFonts w:ascii="Times New Roman" w:hAnsi="Times New Roman" w:cs="Times New Roman"/>
          <w:sz w:val="24"/>
          <w:szCs w:val="24"/>
        </w:rPr>
        <w:t>ta uč</w:t>
      </w:r>
      <w:r w:rsidR="00A746B2">
        <w:rPr>
          <w:rFonts w:ascii="Times New Roman" w:hAnsi="Times New Roman" w:cs="Times New Roman"/>
          <w:sz w:val="24"/>
          <w:szCs w:val="24"/>
        </w:rPr>
        <w:t>itelj/</w:t>
      </w:r>
      <w:proofErr w:type="spellStart"/>
      <w:r w:rsidR="00A746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A746B2">
        <w:rPr>
          <w:rFonts w:ascii="Times New Roman" w:hAnsi="Times New Roman" w:cs="Times New Roman"/>
          <w:sz w:val="24"/>
          <w:szCs w:val="24"/>
        </w:rPr>
        <w:t xml:space="preserve"> tehničke</w:t>
      </w:r>
      <w:r w:rsidR="004E6C92">
        <w:rPr>
          <w:rFonts w:ascii="Times New Roman" w:hAnsi="Times New Roman" w:cs="Times New Roman"/>
          <w:sz w:val="24"/>
          <w:szCs w:val="24"/>
        </w:rPr>
        <w:t xml:space="preserve"> kulture</w:t>
      </w:r>
      <w:r w:rsidRPr="00783B54">
        <w:rPr>
          <w:rFonts w:ascii="Times New Roman" w:hAnsi="Times New Roman" w:cs="Times New Roman"/>
          <w:sz w:val="24"/>
          <w:szCs w:val="24"/>
        </w:rPr>
        <w:t>,</w:t>
      </w:r>
      <w:r w:rsidR="00A746B2">
        <w:rPr>
          <w:rFonts w:ascii="Times New Roman" w:hAnsi="Times New Roman" w:cs="Times New Roman"/>
          <w:sz w:val="24"/>
          <w:szCs w:val="24"/>
        </w:rPr>
        <w:t xml:space="preserve"> </w:t>
      </w:r>
      <w:r w:rsidR="00406F2F">
        <w:rPr>
          <w:rFonts w:ascii="Times New Roman" w:hAnsi="Times New Roman" w:cs="Times New Roman"/>
          <w:sz w:val="24"/>
          <w:szCs w:val="24"/>
        </w:rPr>
        <w:t>nepuno radno vrijeme, određeno</w:t>
      </w:r>
      <w:r w:rsidR="000A21E5">
        <w:rPr>
          <w:rFonts w:ascii="Times New Roman" w:hAnsi="Times New Roman" w:cs="Times New Roman"/>
          <w:sz w:val="24"/>
          <w:szCs w:val="24"/>
        </w:rPr>
        <w:t>,</w:t>
      </w:r>
      <w:r w:rsidRPr="00783B54">
        <w:rPr>
          <w:rFonts w:ascii="Times New Roman" w:hAnsi="Times New Roman" w:cs="Times New Roman"/>
          <w:sz w:val="24"/>
          <w:szCs w:val="24"/>
        </w:rPr>
        <w:t xml:space="preserve"> objavljenog </w:t>
      </w:r>
      <w:r w:rsidR="00CF2222">
        <w:rPr>
          <w:rFonts w:ascii="Times New Roman" w:hAnsi="Times New Roman" w:cs="Times New Roman"/>
          <w:sz w:val="24"/>
          <w:szCs w:val="24"/>
        </w:rPr>
        <w:t>14</w:t>
      </w:r>
      <w:r w:rsidR="00143FAA">
        <w:rPr>
          <w:rFonts w:ascii="Times New Roman" w:hAnsi="Times New Roman" w:cs="Times New Roman"/>
          <w:sz w:val="24"/>
          <w:szCs w:val="24"/>
        </w:rPr>
        <w:t>.</w:t>
      </w:r>
      <w:r w:rsidR="00DC44ED">
        <w:rPr>
          <w:rFonts w:ascii="Times New Roman" w:hAnsi="Times New Roman" w:cs="Times New Roman"/>
          <w:sz w:val="24"/>
          <w:szCs w:val="24"/>
        </w:rPr>
        <w:t xml:space="preserve"> </w:t>
      </w:r>
      <w:r w:rsidR="00CF2222">
        <w:rPr>
          <w:rFonts w:ascii="Times New Roman" w:hAnsi="Times New Roman" w:cs="Times New Roman"/>
          <w:sz w:val="24"/>
          <w:szCs w:val="24"/>
        </w:rPr>
        <w:t>studenoga</w:t>
      </w:r>
      <w:r w:rsidR="00DC44ED">
        <w:rPr>
          <w:rFonts w:ascii="Times New Roman" w:hAnsi="Times New Roman" w:cs="Times New Roman"/>
          <w:sz w:val="24"/>
          <w:szCs w:val="24"/>
        </w:rPr>
        <w:t xml:space="preserve"> 2025</w:t>
      </w:r>
      <w:r w:rsidRPr="00783B54">
        <w:rPr>
          <w:rFonts w:ascii="Times New Roman" w:hAnsi="Times New Roman" w:cs="Times New Roman"/>
          <w:sz w:val="24"/>
          <w:szCs w:val="24"/>
        </w:rPr>
        <w:t>.</w:t>
      </w:r>
      <w:r w:rsidR="00CF2222">
        <w:rPr>
          <w:rFonts w:ascii="Times New Roman" w:hAnsi="Times New Roman" w:cs="Times New Roman"/>
          <w:sz w:val="24"/>
          <w:szCs w:val="24"/>
        </w:rPr>
        <w:t>g.</w:t>
      </w:r>
      <w:r w:rsidRPr="00783B54">
        <w:rPr>
          <w:rFonts w:ascii="Times New Roman" w:hAnsi="Times New Roman" w:cs="Times New Roman"/>
          <w:sz w:val="24"/>
          <w:szCs w:val="24"/>
        </w:rPr>
        <w:t>,  Povjerenstvo je pregledalo pristigle zamolbe te utvrdilo listu kandidata koji su zadovoljili formalne uvjete iz natječaja i mogu pristupiti testiranju koje će se održati u OŠ August Cesarec, V. Nazora 1, Špišić Bukovica.</w:t>
      </w:r>
    </w:p>
    <w:p w14:paraId="77A86788" w14:textId="77777777" w:rsidR="00427E2F" w:rsidRPr="00783B54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Područja provjere – izvori:</w:t>
      </w:r>
    </w:p>
    <w:p w14:paraId="1298D4DB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3B54"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</w:p>
    <w:p w14:paraId="0C2A8032" w14:textId="446C0739" w:rsidR="00427E2F" w:rsidRPr="00783B54" w:rsidRDefault="00507C4C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Kurikulum</w:t>
      </w:r>
      <w:r w:rsidR="00337289">
        <w:rPr>
          <w:rFonts w:ascii="Times New Roman" w:hAnsi="Times New Roman" w:cs="Times New Roman"/>
          <w:sz w:val="24"/>
          <w:szCs w:val="24"/>
        </w:rPr>
        <w:t xml:space="preserve"> tehničk</w:t>
      </w:r>
      <w:r w:rsidR="004E6C92">
        <w:rPr>
          <w:rFonts w:ascii="Times New Roman" w:hAnsi="Times New Roman" w:cs="Times New Roman"/>
          <w:sz w:val="24"/>
          <w:szCs w:val="24"/>
        </w:rPr>
        <w:t>e kulture</w:t>
      </w:r>
    </w:p>
    <w:p w14:paraId="5584BF33" w14:textId="6906A59A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Godišnji plan i pro</w:t>
      </w:r>
      <w:r w:rsidR="00337289">
        <w:rPr>
          <w:rFonts w:ascii="Times New Roman" w:hAnsi="Times New Roman" w:cs="Times New Roman"/>
          <w:sz w:val="24"/>
          <w:szCs w:val="24"/>
        </w:rPr>
        <w:t>gram tehničke</w:t>
      </w:r>
      <w:r w:rsidR="004E6C92">
        <w:rPr>
          <w:rFonts w:ascii="Times New Roman" w:hAnsi="Times New Roman" w:cs="Times New Roman"/>
          <w:sz w:val="24"/>
          <w:szCs w:val="24"/>
        </w:rPr>
        <w:t xml:space="preserve"> kulture</w:t>
      </w:r>
    </w:p>
    <w:p w14:paraId="60A7FAD7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Kućni red škole</w:t>
      </w:r>
    </w:p>
    <w:p w14:paraId="274EF8DA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</w:t>
      </w:r>
    </w:p>
    <w:p w14:paraId="1BAD8882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14:paraId="6B5A9760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Pravilnik o izvođenju izleta, ekskurzija i drugih odgojno-obrazovnih aktivnosti izvan škole</w:t>
      </w:r>
    </w:p>
    <w:p w14:paraId="0D6E27E7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Obrazac za pisanu pripremu nastavnika</w:t>
      </w:r>
    </w:p>
    <w:p w14:paraId="55FD7D4B" w14:textId="1374F00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Udžbenici, priručnici i ostala metodička poma</w:t>
      </w:r>
      <w:r w:rsidR="000A21E5">
        <w:rPr>
          <w:rFonts w:ascii="Times New Roman" w:hAnsi="Times New Roman" w:cs="Times New Roman"/>
          <w:sz w:val="24"/>
          <w:szCs w:val="24"/>
        </w:rPr>
        <w:t>gala za tehničku</w:t>
      </w:r>
      <w:r w:rsidR="004E6C92">
        <w:rPr>
          <w:rFonts w:ascii="Times New Roman" w:hAnsi="Times New Roman" w:cs="Times New Roman"/>
          <w:sz w:val="24"/>
          <w:szCs w:val="24"/>
        </w:rPr>
        <w:t xml:space="preserve"> kulturu</w:t>
      </w:r>
      <w:r w:rsidRPr="00783B54">
        <w:rPr>
          <w:rFonts w:ascii="Times New Roman" w:hAnsi="Times New Roman" w:cs="Times New Roman"/>
          <w:sz w:val="24"/>
          <w:szCs w:val="24"/>
        </w:rPr>
        <w:t xml:space="preserve"> u osnovnoj školi</w:t>
      </w:r>
    </w:p>
    <w:p w14:paraId="78BC7ECF" w14:textId="77777777" w:rsidR="00427E2F" w:rsidRPr="00783B54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Literatura za pedagoško-psihološko-metodičko-didaktičku izobrazbu</w:t>
      </w:r>
    </w:p>
    <w:p w14:paraId="59ADD9ED" w14:textId="2F180770" w:rsidR="00427E2F" w:rsidRPr="00143FAA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Lista kandidata z</w:t>
      </w:r>
      <w:r w:rsidR="004E6C92">
        <w:rPr>
          <w:rFonts w:ascii="Times New Roman" w:hAnsi="Times New Roman" w:cs="Times New Roman"/>
          <w:b/>
          <w:sz w:val="24"/>
          <w:szCs w:val="24"/>
        </w:rPr>
        <w:t>a uči</w:t>
      </w:r>
      <w:r w:rsidR="00337289">
        <w:rPr>
          <w:rFonts w:ascii="Times New Roman" w:hAnsi="Times New Roman" w:cs="Times New Roman"/>
          <w:b/>
          <w:sz w:val="24"/>
          <w:szCs w:val="24"/>
        </w:rPr>
        <w:t>telja/</w:t>
      </w:r>
      <w:proofErr w:type="spellStart"/>
      <w:r w:rsidR="00337289">
        <w:rPr>
          <w:rFonts w:ascii="Times New Roman" w:hAnsi="Times New Roman" w:cs="Times New Roman"/>
          <w:b/>
          <w:sz w:val="24"/>
          <w:szCs w:val="24"/>
        </w:rPr>
        <w:t>icu</w:t>
      </w:r>
      <w:proofErr w:type="spellEnd"/>
      <w:r w:rsidR="00337289">
        <w:rPr>
          <w:rFonts w:ascii="Times New Roman" w:hAnsi="Times New Roman" w:cs="Times New Roman"/>
          <w:b/>
          <w:sz w:val="24"/>
          <w:szCs w:val="24"/>
        </w:rPr>
        <w:t xml:space="preserve"> tehničke</w:t>
      </w:r>
      <w:r w:rsidR="004E6C92">
        <w:rPr>
          <w:rFonts w:ascii="Times New Roman" w:hAnsi="Times New Roman" w:cs="Times New Roman"/>
          <w:b/>
          <w:sz w:val="24"/>
          <w:szCs w:val="24"/>
        </w:rPr>
        <w:t xml:space="preserve"> kulture</w:t>
      </w:r>
      <w:r w:rsidRPr="00783B54">
        <w:rPr>
          <w:rFonts w:ascii="Times New Roman" w:hAnsi="Times New Roman" w:cs="Times New Roman"/>
          <w:b/>
          <w:sz w:val="24"/>
          <w:szCs w:val="24"/>
        </w:rPr>
        <w:t>:</w:t>
      </w:r>
    </w:p>
    <w:p w14:paraId="4145D21B" w14:textId="5119A3B8" w:rsidR="003467DD" w:rsidRPr="00CF2222" w:rsidRDefault="00406F2F" w:rsidP="00CF222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2222">
        <w:rPr>
          <w:rFonts w:ascii="Times New Roman" w:hAnsi="Times New Roman" w:cs="Times New Roman"/>
          <w:sz w:val="24"/>
          <w:szCs w:val="24"/>
        </w:rPr>
        <w:t>Domagoj Grgurević</w:t>
      </w:r>
    </w:p>
    <w:p w14:paraId="23781711" w14:textId="0CBF3653" w:rsidR="00CF2222" w:rsidRDefault="00CF2222" w:rsidP="00CF222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Bogović</w:t>
      </w:r>
    </w:p>
    <w:p w14:paraId="1E93BF62" w14:textId="3651E421" w:rsidR="00CF2222" w:rsidRDefault="00CF2222" w:rsidP="00CF222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Kiralj</w:t>
      </w:r>
      <w:proofErr w:type="spellEnd"/>
    </w:p>
    <w:p w14:paraId="7EA99E1A" w14:textId="0165952A" w:rsidR="00CF2222" w:rsidRPr="00CF2222" w:rsidRDefault="00CF2222" w:rsidP="00CF222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Hećimović</w:t>
      </w:r>
    </w:p>
    <w:p w14:paraId="54FF0A68" w14:textId="01728D2F" w:rsidR="005F5BAD" w:rsidRPr="00783B54" w:rsidRDefault="005F5BAD" w:rsidP="00427E2F">
      <w:pPr>
        <w:rPr>
          <w:rFonts w:ascii="Times New Roman" w:hAnsi="Times New Roman" w:cs="Times New Roman"/>
          <w:sz w:val="24"/>
          <w:szCs w:val="24"/>
        </w:rPr>
      </w:pPr>
    </w:p>
    <w:p w14:paraId="7D8E393A" w14:textId="19E5142A" w:rsidR="00427E2F" w:rsidRPr="00783B54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Testiranje za radno mjes</w:t>
      </w:r>
      <w:r w:rsidR="001E33AC">
        <w:rPr>
          <w:rFonts w:ascii="Times New Roman" w:hAnsi="Times New Roman" w:cs="Times New Roman"/>
          <w:sz w:val="24"/>
          <w:szCs w:val="24"/>
        </w:rPr>
        <w:t>to učitelja/</w:t>
      </w:r>
      <w:proofErr w:type="spellStart"/>
      <w:r w:rsidR="001E33A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1E33AC">
        <w:rPr>
          <w:rFonts w:ascii="Times New Roman" w:hAnsi="Times New Roman" w:cs="Times New Roman"/>
          <w:sz w:val="24"/>
          <w:szCs w:val="24"/>
        </w:rPr>
        <w:t xml:space="preserve"> </w:t>
      </w:r>
      <w:r w:rsidRPr="00783B54">
        <w:rPr>
          <w:rFonts w:ascii="Times New Roman" w:hAnsi="Times New Roman" w:cs="Times New Roman"/>
          <w:sz w:val="24"/>
          <w:szCs w:val="24"/>
        </w:rPr>
        <w:t xml:space="preserve"> </w:t>
      </w:r>
      <w:r w:rsidR="00337289">
        <w:rPr>
          <w:rFonts w:ascii="Times New Roman" w:hAnsi="Times New Roman" w:cs="Times New Roman"/>
          <w:sz w:val="24"/>
          <w:szCs w:val="24"/>
        </w:rPr>
        <w:t>tehničke</w:t>
      </w:r>
      <w:r w:rsidR="001E33AC">
        <w:rPr>
          <w:rFonts w:ascii="Times New Roman" w:hAnsi="Times New Roman" w:cs="Times New Roman"/>
          <w:sz w:val="24"/>
          <w:szCs w:val="24"/>
        </w:rPr>
        <w:t xml:space="preserve"> kulture </w:t>
      </w:r>
      <w:r w:rsidRPr="00783B54">
        <w:rPr>
          <w:rFonts w:ascii="Times New Roman" w:hAnsi="Times New Roman" w:cs="Times New Roman"/>
          <w:sz w:val="24"/>
          <w:szCs w:val="24"/>
        </w:rPr>
        <w:t xml:space="preserve">održat će se u </w:t>
      </w:r>
      <w:r w:rsidR="00CF2222">
        <w:rPr>
          <w:rFonts w:ascii="Times New Roman" w:hAnsi="Times New Roman" w:cs="Times New Roman"/>
          <w:b/>
          <w:sz w:val="24"/>
          <w:szCs w:val="24"/>
        </w:rPr>
        <w:t>petak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222">
        <w:rPr>
          <w:rFonts w:ascii="Times New Roman" w:hAnsi="Times New Roman" w:cs="Times New Roman"/>
          <w:b/>
          <w:sz w:val="24"/>
          <w:szCs w:val="24"/>
        </w:rPr>
        <w:t>5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2222">
        <w:rPr>
          <w:rFonts w:ascii="Times New Roman" w:hAnsi="Times New Roman" w:cs="Times New Roman"/>
          <w:b/>
          <w:sz w:val="24"/>
          <w:szCs w:val="24"/>
        </w:rPr>
        <w:t>prosinca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467DD">
        <w:rPr>
          <w:rFonts w:ascii="Times New Roman" w:hAnsi="Times New Roman" w:cs="Times New Roman"/>
          <w:b/>
          <w:sz w:val="24"/>
          <w:szCs w:val="24"/>
        </w:rPr>
        <w:t xml:space="preserve">.g. u </w:t>
      </w:r>
      <w:r w:rsidR="00CF2222">
        <w:rPr>
          <w:rFonts w:ascii="Times New Roman" w:hAnsi="Times New Roman" w:cs="Times New Roman"/>
          <w:b/>
          <w:sz w:val="24"/>
          <w:szCs w:val="24"/>
        </w:rPr>
        <w:t>9</w:t>
      </w:r>
      <w:r w:rsidR="00DC44ED">
        <w:rPr>
          <w:rFonts w:ascii="Times New Roman" w:hAnsi="Times New Roman" w:cs="Times New Roman"/>
          <w:b/>
          <w:sz w:val="24"/>
          <w:szCs w:val="24"/>
        </w:rPr>
        <w:t>.</w:t>
      </w:r>
      <w:r w:rsidR="00CF2222">
        <w:rPr>
          <w:rFonts w:ascii="Times New Roman" w:hAnsi="Times New Roman" w:cs="Times New Roman"/>
          <w:b/>
          <w:sz w:val="24"/>
          <w:szCs w:val="24"/>
        </w:rPr>
        <w:t>0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783B54">
        <w:rPr>
          <w:rFonts w:ascii="Times New Roman" w:hAnsi="Times New Roman" w:cs="Times New Roman"/>
          <w:b/>
          <w:sz w:val="24"/>
          <w:szCs w:val="24"/>
        </w:rPr>
        <w:t xml:space="preserve">sati. </w:t>
      </w:r>
    </w:p>
    <w:p w14:paraId="46407A47" w14:textId="0164F23B" w:rsidR="00427E2F" w:rsidRPr="00DC44ED" w:rsidRDefault="00427E2F" w:rsidP="00427E2F">
      <w:pPr>
        <w:rPr>
          <w:rFonts w:ascii="Times New Roman" w:hAnsi="Times New Roman" w:cs="Times New Roman"/>
          <w:sz w:val="24"/>
          <w:szCs w:val="24"/>
        </w:rPr>
      </w:pPr>
    </w:p>
    <w:p w14:paraId="373DF36A" w14:textId="6A5D878E" w:rsidR="00427E2F" w:rsidRPr="00783B54" w:rsidRDefault="00FE49FA" w:rsidP="00FE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427E2F" w:rsidRPr="00783B54">
        <w:rPr>
          <w:rFonts w:ascii="Times New Roman" w:hAnsi="Times New Roman" w:cs="Times New Roman"/>
          <w:b/>
          <w:sz w:val="24"/>
          <w:szCs w:val="24"/>
        </w:rPr>
        <w:t>Povjerenstvo za vrednovanje kandidata</w:t>
      </w:r>
    </w:p>
    <w:p w14:paraId="19875A01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5C4F42A2" w14:textId="145C8C7C" w:rsidR="00970C2F" w:rsidRPr="00427E2F" w:rsidRDefault="00970C2F" w:rsidP="00F54F6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67BC2C5F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8FF2B74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032CD0B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sectPr w:rsidR="00970C2F" w:rsidSect="00EF1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81142"/>
    <w:multiLevelType w:val="hybridMultilevel"/>
    <w:tmpl w:val="19C4B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92EFC"/>
    <w:multiLevelType w:val="hybridMultilevel"/>
    <w:tmpl w:val="E956153E"/>
    <w:lvl w:ilvl="0" w:tplc="F8F2F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57150"/>
    <w:multiLevelType w:val="hybridMultilevel"/>
    <w:tmpl w:val="8A742216"/>
    <w:lvl w:ilvl="0" w:tplc="44E80A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4"/>
    <w:rsid w:val="000A21E5"/>
    <w:rsid w:val="00143FAA"/>
    <w:rsid w:val="001E33AC"/>
    <w:rsid w:val="002469A9"/>
    <w:rsid w:val="00337289"/>
    <w:rsid w:val="003402EA"/>
    <w:rsid w:val="003467DD"/>
    <w:rsid w:val="003558FE"/>
    <w:rsid w:val="003E6E23"/>
    <w:rsid w:val="003F08CC"/>
    <w:rsid w:val="00406F2F"/>
    <w:rsid w:val="00427E2F"/>
    <w:rsid w:val="004E6C92"/>
    <w:rsid w:val="004E7848"/>
    <w:rsid w:val="00507C4C"/>
    <w:rsid w:val="0051669B"/>
    <w:rsid w:val="005A6990"/>
    <w:rsid w:val="005F5BAD"/>
    <w:rsid w:val="006C73DC"/>
    <w:rsid w:val="00783B54"/>
    <w:rsid w:val="007E4B67"/>
    <w:rsid w:val="00910A17"/>
    <w:rsid w:val="00970C2F"/>
    <w:rsid w:val="009B2CB5"/>
    <w:rsid w:val="009C6D62"/>
    <w:rsid w:val="009D4919"/>
    <w:rsid w:val="00A35AFD"/>
    <w:rsid w:val="00A746B2"/>
    <w:rsid w:val="00AF077C"/>
    <w:rsid w:val="00B66438"/>
    <w:rsid w:val="00BB5170"/>
    <w:rsid w:val="00CE7258"/>
    <w:rsid w:val="00CF2222"/>
    <w:rsid w:val="00DB6291"/>
    <w:rsid w:val="00DC44ED"/>
    <w:rsid w:val="00DD58F7"/>
    <w:rsid w:val="00EF1524"/>
    <w:rsid w:val="00F16B37"/>
    <w:rsid w:val="00F54F63"/>
    <w:rsid w:val="00F832D5"/>
    <w:rsid w:val="00FB3610"/>
    <w:rsid w:val="00FE49FA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0D7"/>
  <w15:chartTrackingRefBased/>
  <w15:docId w15:val="{B0828D7A-45B6-420E-8DAE-77CF6AD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1524"/>
    <w:rPr>
      <w:i/>
      <w:iCs/>
    </w:rPr>
  </w:style>
  <w:style w:type="character" w:styleId="Hiperveza">
    <w:name w:val="Hyperlink"/>
    <w:basedOn w:val="Zadanifontodlomka"/>
    <w:uiPriority w:val="99"/>
    <w:unhideWhenUsed/>
    <w:rsid w:val="00EF152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F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A699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A720-077A-4A6F-B47C-B59A8CE8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Elizabeta</cp:lastModifiedBy>
  <cp:revision>2</cp:revision>
  <dcterms:created xsi:type="dcterms:W3CDTF">2025-11-28T11:53:00Z</dcterms:created>
  <dcterms:modified xsi:type="dcterms:W3CDTF">2025-11-28T11:53:00Z</dcterms:modified>
</cp:coreProperties>
</file>