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D900F5" w14:textId="77777777" w:rsidR="00A67532" w:rsidRDefault="00E907B4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OSNOVNA ŠKOLA AUGUST CESAREC</w:t>
      </w:r>
    </w:p>
    <w:p w14:paraId="5C06A812" w14:textId="77777777" w:rsidR="00A67532" w:rsidRDefault="00E907B4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33404 ŠPIŠIĆ BUKOVICA</w:t>
      </w:r>
    </w:p>
    <w:p w14:paraId="066A9821" w14:textId="77777777" w:rsidR="00A67532" w:rsidRDefault="00E907B4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Vladimira Nazora 1</w:t>
      </w:r>
    </w:p>
    <w:p w14:paraId="425AD872" w14:textId="77777777" w:rsidR="00A67532" w:rsidRDefault="00E907B4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Tel/fax:033/716-033</w:t>
      </w:r>
    </w:p>
    <w:p w14:paraId="322E5891" w14:textId="77777777" w:rsidR="00A67532" w:rsidRDefault="00E907B4">
      <w:pPr>
        <w:jc w:val="both"/>
        <w:rPr>
          <w:sz w:val="22"/>
          <w:szCs w:val="22"/>
          <w:lang w:val="hr-HR"/>
        </w:rPr>
      </w:pPr>
      <w:proofErr w:type="spellStart"/>
      <w:r>
        <w:rPr>
          <w:sz w:val="22"/>
          <w:szCs w:val="22"/>
          <w:lang w:val="hr-HR"/>
        </w:rPr>
        <w:t>e-mail:ured@os-acesarec-spisicbukovica.skole.hr</w:t>
      </w:r>
      <w:proofErr w:type="spellEnd"/>
    </w:p>
    <w:p w14:paraId="370893A2" w14:textId="3BB857F0" w:rsidR="00A67532" w:rsidRDefault="00E907B4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KLASA:112-03/2</w:t>
      </w:r>
      <w:r w:rsidR="00962EBD">
        <w:rPr>
          <w:sz w:val="22"/>
          <w:szCs w:val="22"/>
          <w:lang w:val="hr-HR"/>
        </w:rPr>
        <w:t>6</w:t>
      </w:r>
      <w:r>
        <w:rPr>
          <w:sz w:val="22"/>
          <w:szCs w:val="22"/>
          <w:lang w:val="hr-HR"/>
        </w:rPr>
        <w:t>-01/</w:t>
      </w:r>
      <w:r w:rsidR="00962EBD">
        <w:rPr>
          <w:sz w:val="22"/>
          <w:szCs w:val="22"/>
          <w:lang w:val="hr-HR"/>
        </w:rPr>
        <w:t>14</w:t>
      </w:r>
    </w:p>
    <w:p w14:paraId="5F148956" w14:textId="69D2B203" w:rsidR="00A67532" w:rsidRDefault="00E907B4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URBROJ: 2189-19-01-2</w:t>
      </w:r>
      <w:r w:rsidR="00930269">
        <w:rPr>
          <w:sz w:val="22"/>
          <w:szCs w:val="22"/>
          <w:lang w:val="hr-HR"/>
        </w:rPr>
        <w:t>6</w:t>
      </w:r>
      <w:r w:rsidR="001A1C8A">
        <w:rPr>
          <w:sz w:val="22"/>
          <w:szCs w:val="22"/>
          <w:lang w:val="hr-HR"/>
        </w:rPr>
        <w:t>-</w:t>
      </w:r>
      <w:r>
        <w:rPr>
          <w:sz w:val="22"/>
          <w:szCs w:val="22"/>
          <w:lang w:val="hr-HR"/>
        </w:rPr>
        <w:t>1</w:t>
      </w:r>
    </w:p>
    <w:p w14:paraId="31E5A021" w14:textId="0E5AD837" w:rsidR="00A67532" w:rsidRDefault="00E907B4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U Špišić Bukovici, </w:t>
      </w:r>
      <w:r w:rsidR="00962EBD">
        <w:rPr>
          <w:sz w:val="22"/>
          <w:szCs w:val="22"/>
          <w:lang w:val="hr-HR"/>
        </w:rPr>
        <w:t>07</w:t>
      </w:r>
      <w:r>
        <w:rPr>
          <w:sz w:val="22"/>
          <w:szCs w:val="22"/>
          <w:lang w:val="hr-HR"/>
        </w:rPr>
        <w:t xml:space="preserve">. </w:t>
      </w:r>
      <w:r w:rsidR="005A3EDA">
        <w:rPr>
          <w:sz w:val="22"/>
          <w:szCs w:val="22"/>
          <w:lang w:val="hr-HR"/>
        </w:rPr>
        <w:t>listopada</w:t>
      </w:r>
      <w:r>
        <w:rPr>
          <w:sz w:val="22"/>
          <w:szCs w:val="22"/>
          <w:lang w:val="hr-HR"/>
        </w:rPr>
        <w:t xml:space="preserve"> 202</w:t>
      </w:r>
      <w:r w:rsidR="00962EBD">
        <w:rPr>
          <w:sz w:val="22"/>
          <w:szCs w:val="22"/>
          <w:lang w:val="hr-HR"/>
        </w:rPr>
        <w:t>6</w:t>
      </w:r>
      <w:r>
        <w:rPr>
          <w:sz w:val="22"/>
          <w:szCs w:val="22"/>
          <w:lang w:val="hr-HR"/>
        </w:rPr>
        <w:t>. godine</w:t>
      </w:r>
    </w:p>
    <w:p w14:paraId="513CDD71" w14:textId="77777777" w:rsidR="00A67532" w:rsidRDefault="00A67532">
      <w:pPr>
        <w:jc w:val="both"/>
        <w:rPr>
          <w:lang w:val="hr-HR"/>
        </w:rPr>
      </w:pPr>
    </w:p>
    <w:p w14:paraId="27080E85" w14:textId="77777777" w:rsidR="00A67532" w:rsidRDefault="00E907B4">
      <w:pPr>
        <w:jc w:val="both"/>
        <w:rPr>
          <w:sz w:val="22"/>
          <w:szCs w:val="22"/>
          <w:lang w:val="hr-HR"/>
        </w:rPr>
      </w:pPr>
      <w:r>
        <w:rPr>
          <w:lang w:val="hr-HR"/>
        </w:rPr>
        <w:t xml:space="preserve">         </w:t>
      </w:r>
      <w:r>
        <w:rPr>
          <w:sz w:val="22"/>
          <w:szCs w:val="22"/>
          <w:lang w:val="hr-HR"/>
        </w:rPr>
        <w:t xml:space="preserve">Na temelju </w:t>
      </w:r>
      <w:r>
        <w:rPr>
          <w:sz w:val="22"/>
          <w:szCs w:val="22"/>
          <w:lang w:val="hr-HR"/>
        </w:rPr>
        <w:t>članka 107. Zakona o odgoju i obrazovanju u o</w:t>
      </w:r>
      <w:bookmarkStart w:id="0" w:name="_GoBack"/>
      <w:bookmarkEnd w:id="0"/>
      <w:r>
        <w:rPr>
          <w:sz w:val="22"/>
          <w:szCs w:val="22"/>
          <w:lang w:val="hr-HR"/>
        </w:rPr>
        <w:t>snovnoj i srednjoj školi (NN br. 87/08, 86/09, 92/10, 105/10, 90/11, 5/12, 16/12, 86/12, 126/12, 94/13, 152/14, 7/17, 68/18, 98/19, 64/20, 151/22, 155/23 i 156/23) i članaka 4. i 5. Pravilnika o načinu i postupk</w:t>
      </w:r>
      <w:r>
        <w:rPr>
          <w:sz w:val="22"/>
          <w:szCs w:val="22"/>
          <w:lang w:val="hr-HR"/>
        </w:rPr>
        <w:t>u zapošljavanja, ravnateljica Osnovne škole August Cesarec, Špišić Bukovica,  raspisuje</w:t>
      </w:r>
    </w:p>
    <w:p w14:paraId="7B21CF51" w14:textId="77777777" w:rsidR="00A67532" w:rsidRDefault="00A67532">
      <w:pPr>
        <w:jc w:val="both"/>
        <w:rPr>
          <w:sz w:val="22"/>
          <w:szCs w:val="22"/>
          <w:lang w:val="hr-HR"/>
        </w:rPr>
      </w:pPr>
    </w:p>
    <w:p w14:paraId="5B1B4FCF" w14:textId="77777777" w:rsidR="00A67532" w:rsidRDefault="00E907B4">
      <w:pPr>
        <w:jc w:val="center"/>
        <w:rPr>
          <w:b/>
          <w:lang w:val="hr-HR"/>
        </w:rPr>
      </w:pPr>
      <w:r>
        <w:rPr>
          <w:b/>
          <w:lang w:val="hr-HR"/>
        </w:rPr>
        <w:t>NATJEČAJ</w:t>
      </w:r>
    </w:p>
    <w:p w14:paraId="41D19BEE" w14:textId="77777777" w:rsidR="00A67532" w:rsidRDefault="00E907B4">
      <w:pPr>
        <w:jc w:val="center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za popunu radnog mjesta</w:t>
      </w:r>
    </w:p>
    <w:p w14:paraId="2157CA3C" w14:textId="77777777" w:rsidR="00A67532" w:rsidRDefault="00A67532">
      <w:pPr>
        <w:jc w:val="both"/>
        <w:rPr>
          <w:sz w:val="22"/>
          <w:szCs w:val="22"/>
          <w:lang w:val="hr-HR"/>
        </w:rPr>
      </w:pPr>
    </w:p>
    <w:p w14:paraId="3FF6324B" w14:textId="77777777" w:rsidR="00A67532" w:rsidRDefault="00A67532">
      <w:pPr>
        <w:jc w:val="both"/>
        <w:rPr>
          <w:sz w:val="22"/>
          <w:szCs w:val="22"/>
          <w:lang w:val="hr-HR"/>
        </w:rPr>
      </w:pPr>
    </w:p>
    <w:p w14:paraId="5544684C" w14:textId="68B20545" w:rsidR="005A3EDA" w:rsidRDefault="00E907B4" w:rsidP="005A3EDA">
      <w:pPr>
        <w:numPr>
          <w:ilvl w:val="0"/>
          <w:numId w:val="1"/>
        </w:numPr>
        <w:jc w:val="both"/>
        <w:rPr>
          <w:sz w:val="22"/>
          <w:szCs w:val="22"/>
          <w:lang w:val="hr-HR"/>
        </w:rPr>
      </w:pPr>
      <w:r>
        <w:rPr>
          <w:b/>
          <w:bCs/>
          <w:sz w:val="22"/>
          <w:szCs w:val="22"/>
          <w:lang w:val="hr-HR"/>
        </w:rPr>
        <w:t>UČITELJ/ICA</w:t>
      </w:r>
      <w:r w:rsidR="002229E5">
        <w:rPr>
          <w:b/>
          <w:bCs/>
          <w:sz w:val="22"/>
          <w:szCs w:val="22"/>
          <w:lang w:val="hr-HR"/>
        </w:rPr>
        <w:t xml:space="preserve"> RAZREDNE NASTAVE</w:t>
      </w:r>
      <w:r>
        <w:rPr>
          <w:b/>
          <w:bCs/>
          <w:sz w:val="22"/>
          <w:szCs w:val="22"/>
          <w:lang w:val="hr-HR"/>
        </w:rPr>
        <w:t>:</w:t>
      </w:r>
      <w:r>
        <w:rPr>
          <w:sz w:val="22"/>
          <w:szCs w:val="22"/>
          <w:lang w:val="hr-HR"/>
        </w:rPr>
        <w:t xml:space="preserve"> 1 izvršitelj/</w:t>
      </w:r>
      <w:proofErr w:type="spellStart"/>
      <w:r>
        <w:rPr>
          <w:sz w:val="22"/>
          <w:szCs w:val="22"/>
          <w:lang w:val="hr-HR"/>
        </w:rPr>
        <w:t>ica</w:t>
      </w:r>
      <w:proofErr w:type="spellEnd"/>
      <w:r>
        <w:rPr>
          <w:sz w:val="22"/>
          <w:szCs w:val="22"/>
          <w:lang w:val="hr-HR"/>
        </w:rPr>
        <w:t>, puno radno vrijeme (</w:t>
      </w:r>
      <w:r w:rsidR="002229E5">
        <w:rPr>
          <w:sz w:val="22"/>
          <w:szCs w:val="22"/>
          <w:lang w:val="hr-HR"/>
        </w:rPr>
        <w:t>40</w:t>
      </w:r>
      <w:r>
        <w:rPr>
          <w:sz w:val="22"/>
          <w:szCs w:val="22"/>
          <w:lang w:val="hr-HR"/>
        </w:rPr>
        <w:t xml:space="preserve"> sat</w:t>
      </w:r>
      <w:r w:rsidR="005A3EDA">
        <w:rPr>
          <w:sz w:val="22"/>
          <w:szCs w:val="22"/>
          <w:lang w:val="hr-HR"/>
        </w:rPr>
        <w:t>i</w:t>
      </w:r>
      <w:r w:rsidR="001A1C8A">
        <w:rPr>
          <w:sz w:val="22"/>
          <w:szCs w:val="22"/>
          <w:lang w:val="hr-HR"/>
        </w:rPr>
        <w:t xml:space="preserve"> </w:t>
      </w:r>
      <w:r>
        <w:rPr>
          <w:sz w:val="22"/>
          <w:szCs w:val="22"/>
          <w:lang w:val="hr-HR"/>
        </w:rPr>
        <w:t xml:space="preserve">tjedno), </w:t>
      </w:r>
      <w:r>
        <w:rPr>
          <w:sz w:val="22"/>
          <w:szCs w:val="22"/>
          <w:lang w:val="hr-HR"/>
        </w:rPr>
        <w:t>određeno</w:t>
      </w:r>
      <w:r w:rsidR="005A3EDA">
        <w:rPr>
          <w:sz w:val="22"/>
          <w:szCs w:val="22"/>
          <w:lang w:val="hr-HR"/>
        </w:rPr>
        <w:t>.</w:t>
      </w:r>
    </w:p>
    <w:p w14:paraId="4F5D9B92" w14:textId="50868FB8" w:rsidR="00A67532" w:rsidRDefault="00E907B4" w:rsidP="005A3EDA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                          </w:t>
      </w:r>
    </w:p>
    <w:p w14:paraId="5525FFE9" w14:textId="0CD8301F" w:rsidR="00A67532" w:rsidRDefault="00E907B4">
      <w:pPr>
        <w:jc w:val="both"/>
        <w:rPr>
          <w:sz w:val="22"/>
          <w:szCs w:val="22"/>
          <w:lang w:val="hr-HR"/>
        </w:rPr>
      </w:pPr>
      <w:r>
        <w:rPr>
          <w:b/>
          <w:bCs/>
          <w:sz w:val="22"/>
          <w:szCs w:val="22"/>
          <w:lang w:val="hr-HR"/>
        </w:rPr>
        <w:t>Uvjeti:</w:t>
      </w:r>
      <w:r>
        <w:rPr>
          <w:sz w:val="22"/>
          <w:szCs w:val="22"/>
          <w:lang w:val="hr-HR"/>
        </w:rPr>
        <w:t xml:space="preserve"> uz opće uvjete za zasnivanje radnog odnosa sukladno općim propisima o radu, osoba koja zasniva radni odnos u školskoj ustanovi mora ispunjavati i uvjete propisane člankom 105. i 106. Zakona o odgoju i obrazovanju u osnovnoj i srednjoj školi prema Z</w:t>
      </w:r>
      <w:r>
        <w:rPr>
          <w:sz w:val="22"/>
          <w:szCs w:val="22"/>
          <w:lang w:val="hr-HR"/>
        </w:rPr>
        <w:t>akonu o odgoju i obrazovanju u osnovnoj i srednjoj školi (NN br. 87/08, 86/09, 92/10, 105/10, 90/11, 5/12, 16/12, 86/12, 126/12, 94/13, 152/14, 7/17, 68/18, 98/19, 64/20, 151/22, 155/23 i 156/23)</w:t>
      </w:r>
      <w:r>
        <w:t xml:space="preserve"> </w:t>
      </w:r>
      <w:r>
        <w:rPr>
          <w:sz w:val="22"/>
          <w:szCs w:val="22"/>
          <w:lang w:val="hr-HR"/>
        </w:rPr>
        <w:t xml:space="preserve">i  člankom </w:t>
      </w:r>
      <w:r w:rsidR="002229E5">
        <w:rPr>
          <w:sz w:val="22"/>
          <w:szCs w:val="22"/>
          <w:lang w:val="hr-HR"/>
        </w:rPr>
        <w:t>4</w:t>
      </w:r>
      <w:r>
        <w:rPr>
          <w:sz w:val="22"/>
          <w:szCs w:val="22"/>
          <w:lang w:val="hr-HR"/>
        </w:rPr>
        <w:t>. Pravilnika o odgovarajućoj vrsti obrazovanja u</w:t>
      </w:r>
      <w:r>
        <w:rPr>
          <w:sz w:val="22"/>
          <w:szCs w:val="22"/>
          <w:lang w:val="hr-HR"/>
        </w:rPr>
        <w:t>čitelja i stručnih suradnika u osnovnoj školi (NN br. 6/19 i 75/20).</w:t>
      </w:r>
    </w:p>
    <w:p w14:paraId="2DD77F9D" w14:textId="77777777" w:rsidR="00A67532" w:rsidRDefault="00A67532">
      <w:pPr>
        <w:ind w:left="720"/>
        <w:jc w:val="both"/>
        <w:rPr>
          <w:sz w:val="22"/>
          <w:szCs w:val="22"/>
          <w:lang w:val="hr-HR"/>
        </w:rPr>
      </w:pPr>
    </w:p>
    <w:p w14:paraId="3F476813" w14:textId="77777777" w:rsidR="00A67532" w:rsidRDefault="00E907B4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Uz pisanu prijavu na natječaj potrebno je priložiti:</w:t>
      </w:r>
    </w:p>
    <w:p w14:paraId="31708A07" w14:textId="77777777" w:rsidR="00A67532" w:rsidRDefault="00E907B4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1. Životopis</w:t>
      </w:r>
    </w:p>
    <w:p w14:paraId="456C0250" w14:textId="77777777" w:rsidR="00A67532" w:rsidRDefault="00E907B4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2. Dokaz o stečenoj stručnoj spremi </w:t>
      </w:r>
    </w:p>
    <w:p w14:paraId="5BA193BF" w14:textId="77777777" w:rsidR="00A67532" w:rsidRDefault="00E907B4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3. Dokaz o državljanstvu</w:t>
      </w:r>
    </w:p>
    <w:p w14:paraId="60ADFAAC" w14:textId="4440FE78" w:rsidR="00A67532" w:rsidRDefault="00E907B4">
      <w:pPr>
        <w:ind w:left="220" w:hangingChars="100" w:hanging="22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4. Uvjerenje o nekažnjavanju i da nije pokrenut kazneni </w:t>
      </w:r>
      <w:r>
        <w:rPr>
          <w:sz w:val="22"/>
          <w:szCs w:val="22"/>
          <w:lang w:val="hr-HR"/>
        </w:rPr>
        <w:t>postupak u smislu čl.106. Zakona o odgoju i obrazovanju u osnovnoj i srednjoj školi</w:t>
      </w:r>
      <w:r w:rsidR="007557E5">
        <w:rPr>
          <w:sz w:val="22"/>
          <w:szCs w:val="22"/>
          <w:lang w:val="hr-HR"/>
        </w:rPr>
        <w:t xml:space="preserve"> </w:t>
      </w:r>
      <w:r>
        <w:rPr>
          <w:sz w:val="22"/>
          <w:szCs w:val="22"/>
          <w:lang w:val="hr-HR"/>
        </w:rPr>
        <w:t>( ne starije od 6 mjeseci  do dana isteka roka za podnošenje prijave na natječaj)</w:t>
      </w:r>
    </w:p>
    <w:p w14:paraId="0D769518" w14:textId="77777777" w:rsidR="00A67532" w:rsidRDefault="00E907B4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5. Rodni list</w:t>
      </w:r>
    </w:p>
    <w:p w14:paraId="19426FD2" w14:textId="77777777" w:rsidR="00A67532" w:rsidRDefault="00E907B4">
      <w:pPr>
        <w:ind w:left="360" w:hangingChars="150" w:hanging="360"/>
        <w:rPr>
          <w:sz w:val="22"/>
          <w:szCs w:val="22"/>
          <w:lang w:val="hr-HR"/>
        </w:rPr>
      </w:pPr>
      <w:r>
        <w:rPr>
          <w:lang w:val="hr-HR"/>
        </w:rPr>
        <w:t>6</w:t>
      </w:r>
      <w:r>
        <w:rPr>
          <w:sz w:val="22"/>
          <w:szCs w:val="22"/>
          <w:lang w:val="hr-HR"/>
        </w:rPr>
        <w:t xml:space="preserve">. Potvrdu ili elektronički zapis o podacima o radnom stažu evidentiranim u </w:t>
      </w:r>
      <w:r>
        <w:rPr>
          <w:sz w:val="22"/>
          <w:szCs w:val="22"/>
          <w:lang w:val="hr-HR"/>
        </w:rPr>
        <w:t>matičnoj evidenciji</w:t>
      </w:r>
    </w:p>
    <w:p w14:paraId="24C88450" w14:textId="77777777" w:rsidR="00A67532" w:rsidRDefault="00E907B4">
      <w:pPr>
        <w:ind w:leftChars="91" w:left="438" w:hangingChars="100" w:hanging="22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Hrvatskog zavoda za mirovinsko osiguranje.</w:t>
      </w:r>
    </w:p>
    <w:p w14:paraId="3B88AD4E" w14:textId="77777777" w:rsidR="00A67532" w:rsidRDefault="00A67532">
      <w:pPr>
        <w:ind w:left="1080"/>
        <w:rPr>
          <w:sz w:val="22"/>
          <w:szCs w:val="22"/>
          <w:lang w:val="hr-HR"/>
        </w:rPr>
      </w:pPr>
    </w:p>
    <w:p w14:paraId="056D64AD" w14:textId="77777777" w:rsidR="00A67532" w:rsidRDefault="00E907B4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Kandidatom prijavljenim na natječaj smatra se samo osoba koja podnese vlastoručno potpisanu, pravodobnu i potpunu prijavu, te ispunjava uvjete iz natječaja.</w:t>
      </w:r>
    </w:p>
    <w:p w14:paraId="50BC046F" w14:textId="77777777" w:rsidR="00A67532" w:rsidRDefault="00E907B4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 prijavi je potrebno navesti e-mai</w:t>
      </w:r>
      <w:r>
        <w:rPr>
          <w:sz w:val="22"/>
          <w:szCs w:val="22"/>
          <w:lang w:val="hr-HR"/>
        </w:rPr>
        <w:t>l adresu radi kontakta i slanja obavijesti o rezultatima natječaja.</w:t>
      </w:r>
    </w:p>
    <w:p w14:paraId="5802EA05" w14:textId="77777777" w:rsidR="00A67532" w:rsidRDefault="00E907B4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Traženu  dokumentaciju dostaviti u neovjerenoj preslici (jer se ista ne vraća) ili elektroničkom ispisu putem sustava e-građani, a izabrani kandidat će prije sklapanja ugovora o radu biti </w:t>
      </w:r>
      <w:r>
        <w:rPr>
          <w:sz w:val="22"/>
          <w:szCs w:val="22"/>
          <w:lang w:val="hr-HR"/>
        </w:rPr>
        <w:t>dužan dostaviti dokumentaciju u izvorniku ili preslici ovjerenoj od strane javnog bilježnika.</w:t>
      </w:r>
    </w:p>
    <w:p w14:paraId="02D8978A" w14:textId="77777777" w:rsidR="00A67532" w:rsidRDefault="00A67532">
      <w:pPr>
        <w:jc w:val="both"/>
        <w:rPr>
          <w:sz w:val="22"/>
          <w:szCs w:val="22"/>
          <w:lang w:val="hr-HR"/>
        </w:rPr>
      </w:pPr>
    </w:p>
    <w:p w14:paraId="049D32FA" w14:textId="77777777" w:rsidR="00962EBD" w:rsidRDefault="00E907B4">
      <w:pPr>
        <w:jc w:val="both"/>
        <w:rPr>
          <w:b/>
          <w:bCs/>
          <w:i/>
          <w:iCs/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Prijave na natječaj s dokazima o ispunjavanju uvjeta natječaja podnose se u roku 8 dana od  dana objave  natječaja na mrežnoj stranici i oglasnoj ploči Hrvatskog</w:t>
      </w:r>
      <w:r>
        <w:rPr>
          <w:sz w:val="22"/>
          <w:szCs w:val="22"/>
          <w:lang w:val="hr-HR"/>
        </w:rPr>
        <w:t xml:space="preserve"> zavoda za zapošljavanje i  mrežnoj stranici i oglasnoj ploči škole. </w:t>
      </w:r>
      <w:r w:rsidR="00962EBD">
        <w:rPr>
          <w:sz w:val="22"/>
          <w:szCs w:val="22"/>
        </w:rPr>
        <w:t xml:space="preserve">. </w:t>
      </w:r>
      <w:proofErr w:type="spellStart"/>
      <w:r w:rsidR="00962EBD" w:rsidRPr="004237B4">
        <w:rPr>
          <w:sz w:val="22"/>
          <w:szCs w:val="22"/>
        </w:rPr>
        <w:t>Prijave</w:t>
      </w:r>
      <w:proofErr w:type="spellEnd"/>
      <w:r w:rsidR="00962EBD" w:rsidRPr="004237B4">
        <w:rPr>
          <w:sz w:val="22"/>
          <w:szCs w:val="22"/>
        </w:rPr>
        <w:t xml:space="preserve"> je </w:t>
      </w:r>
      <w:proofErr w:type="spellStart"/>
      <w:r w:rsidR="00962EBD" w:rsidRPr="004237B4">
        <w:rPr>
          <w:sz w:val="22"/>
          <w:szCs w:val="22"/>
        </w:rPr>
        <w:t>moguće</w:t>
      </w:r>
      <w:proofErr w:type="spellEnd"/>
      <w:r w:rsidR="00962EBD" w:rsidRPr="004237B4">
        <w:rPr>
          <w:sz w:val="22"/>
          <w:szCs w:val="22"/>
        </w:rPr>
        <w:t xml:space="preserve"> </w:t>
      </w:r>
      <w:proofErr w:type="spellStart"/>
      <w:r w:rsidR="00962EBD" w:rsidRPr="004237B4">
        <w:rPr>
          <w:sz w:val="22"/>
          <w:szCs w:val="22"/>
        </w:rPr>
        <w:t>dostaviti</w:t>
      </w:r>
      <w:proofErr w:type="spellEnd"/>
      <w:r w:rsidR="00962EBD" w:rsidRPr="004237B4">
        <w:rPr>
          <w:sz w:val="22"/>
          <w:szCs w:val="22"/>
        </w:rPr>
        <w:t xml:space="preserve"> </w:t>
      </w:r>
      <w:proofErr w:type="spellStart"/>
      <w:r w:rsidR="00962EBD" w:rsidRPr="004237B4">
        <w:rPr>
          <w:sz w:val="22"/>
          <w:szCs w:val="22"/>
        </w:rPr>
        <w:t>osobno</w:t>
      </w:r>
      <w:proofErr w:type="spellEnd"/>
      <w:r w:rsidR="00962EBD" w:rsidRPr="004237B4">
        <w:rPr>
          <w:sz w:val="22"/>
          <w:szCs w:val="22"/>
        </w:rPr>
        <w:t xml:space="preserve"> </w:t>
      </w:r>
      <w:proofErr w:type="spellStart"/>
      <w:r w:rsidR="00962EBD" w:rsidRPr="004237B4">
        <w:rPr>
          <w:sz w:val="22"/>
          <w:szCs w:val="22"/>
        </w:rPr>
        <w:t>na</w:t>
      </w:r>
      <w:proofErr w:type="spellEnd"/>
      <w:r w:rsidR="00962EBD" w:rsidRPr="004237B4">
        <w:rPr>
          <w:sz w:val="22"/>
          <w:szCs w:val="22"/>
        </w:rPr>
        <w:t xml:space="preserve"> </w:t>
      </w:r>
      <w:proofErr w:type="spellStart"/>
      <w:r w:rsidR="00962EBD" w:rsidRPr="004237B4">
        <w:rPr>
          <w:sz w:val="22"/>
          <w:szCs w:val="22"/>
        </w:rPr>
        <w:t>adresu</w:t>
      </w:r>
      <w:proofErr w:type="spellEnd"/>
      <w:r>
        <w:rPr>
          <w:sz w:val="22"/>
          <w:szCs w:val="22"/>
          <w:lang w:val="hr-HR"/>
        </w:rPr>
        <w:t xml:space="preserve">: </w:t>
      </w:r>
      <w:r>
        <w:rPr>
          <w:b/>
          <w:bCs/>
          <w:i/>
          <w:iCs/>
          <w:sz w:val="22"/>
          <w:szCs w:val="22"/>
          <w:lang w:val="hr-HR"/>
        </w:rPr>
        <w:t xml:space="preserve">Osnovna škola August Cesarec, Vladimira Nazora 1, 33404 </w:t>
      </w:r>
      <w:proofErr w:type="spellStart"/>
      <w:r>
        <w:rPr>
          <w:b/>
          <w:bCs/>
          <w:i/>
          <w:iCs/>
          <w:sz w:val="22"/>
          <w:szCs w:val="22"/>
          <w:lang w:val="hr-HR"/>
        </w:rPr>
        <w:t>Špišić</w:t>
      </w:r>
      <w:proofErr w:type="spellEnd"/>
      <w:r>
        <w:rPr>
          <w:b/>
          <w:bCs/>
          <w:i/>
          <w:iCs/>
          <w:sz w:val="22"/>
          <w:szCs w:val="22"/>
          <w:lang w:val="hr-HR"/>
        </w:rPr>
        <w:t xml:space="preserve"> Bukovica, sa naznakom „Natječaj za radno mjesto učitelj/</w:t>
      </w:r>
      <w:proofErr w:type="spellStart"/>
      <w:r>
        <w:rPr>
          <w:b/>
          <w:bCs/>
          <w:i/>
          <w:iCs/>
          <w:sz w:val="22"/>
          <w:szCs w:val="22"/>
          <w:lang w:val="hr-HR"/>
        </w:rPr>
        <w:t>ica</w:t>
      </w:r>
      <w:proofErr w:type="spellEnd"/>
      <w:r>
        <w:rPr>
          <w:b/>
          <w:bCs/>
          <w:i/>
          <w:iCs/>
          <w:sz w:val="22"/>
          <w:szCs w:val="22"/>
          <w:lang w:val="hr-HR"/>
        </w:rPr>
        <w:t xml:space="preserve"> </w:t>
      </w:r>
      <w:r w:rsidR="002229E5">
        <w:rPr>
          <w:b/>
          <w:bCs/>
          <w:i/>
          <w:iCs/>
          <w:sz w:val="22"/>
          <w:szCs w:val="22"/>
          <w:lang w:val="hr-HR"/>
        </w:rPr>
        <w:t xml:space="preserve">razredne </w:t>
      </w:r>
      <w:proofErr w:type="gramStart"/>
      <w:r w:rsidR="002229E5">
        <w:rPr>
          <w:b/>
          <w:bCs/>
          <w:i/>
          <w:iCs/>
          <w:sz w:val="22"/>
          <w:szCs w:val="22"/>
          <w:lang w:val="hr-HR"/>
        </w:rPr>
        <w:t>nastave</w:t>
      </w:r>
      <w:r>
        <w:rPr>
          <w:b/>
          <w:bCs/>
          <w:i/>
          <w:iCs/>
          <w:sz w:val="22"/>
          <w:szCs w:val="22"/>
          <w:lang w:val="hr-HR"/>
        </w:rPr>
        <w:t>“</w:t>
      </w:r>
      <w:r w:rsidR="00962EBD">
        <w:rPr>
          <w:sz w:val="22"/>
          <w:szCs w:val="22"/>
        </w:rPr>
        <w:t xml:space="preserve"> </w:t>
      </w:r>
      <w:proofErr w:type="spellStart"/>
      <w:r w:rsidR="00962EBD" w:rsidRPr="004237B4">
        <w:rPr>
          <w:sz w:val="22"/>
          <w:szCs w:val="22"/>
        </w:rPr>
        <w:t>ili</w:t>
      </w:r>
      <w:proofErr w:type="spellEnd"/>
      <w:proofErr w:type="gramEnd"/>
      <w:r w:rsidR="00962EBD" w:rsidRPr="004237B4">
        <w:rPr>
          <w:sz w:val="22"/>
          <w:szCs w:val="22"/>
        </w:rPr>
        <w:t xml:space="preserve"> </w:t>
      </w:r>
      <w:proofErr w:type="spellStart"/>
      <w:r w:rsidR="00962EBD" w:rsidRPr="004237B4">
        <w:rPr>
          <w:sz w:val="22"/>
          <w:szCs w:val="22"/>
        </w:rPr>
        <w:t>poslati</w:t>
      </w:r>
      <w:proofErr w:type="spellEnd"/>
      <w:r w:rsidR="00962EBD" w:rsidRPr="004237B4">
        <w:rPr>
          <w:sz w:val="22"/>
          <w:szCs w:val="22"/>
        </w:rPr>
        <w:t xml:space="preserve"> </w:t>
      </w:r>
      <w:proofErr w:type="spellStart"/>
      <w:r w:rsidR="00962EBD" w:rsidRPr="004237B4">
        <w:rPr>
          <w:sz w:val="22"/>
          <w:szCs w:val="22"/>
        </w:rPr>
        <w:t>elektroničkom</w:t>
      </w:r>
      <w:proofErr w:type="spellEnd"/>
      <w:r w:rsidR="00962EBD" w:rsidRPr="004237B4">
        <w:rPr>
          <w:sz w:val="22"/>
          <w:szCs w:val="22"/>
        </w:rPr>
        <w:t xml:space="preserve"> </w:t>
      </w:r>
      <w:proofErr w:type="spellStart"/>
      <w:r w:rsidR="00962EBD" w:rsidRPr="004237B4">
        <w:rPr>
          <w:sz w:val="22"/>
          <w:szCs w:val="22"/>
        </w:rPr>
        <w:t>poštom</w:t>
      </w:r>
      <w:proofErr w:type="spellEnd"/>
      <w:r w:rsidR="00962EBD" w:rsidRPr="004237B4">
        <w:rPr>
          <w:sz w:val="22"/>
          <w:szCs w:val="22"/>
        </w:rPr>
        <w:t xml:space="preserve"> </w:t>
      </w:r>
      <w:proofErr w:type="spellStart"/>
      <w:r w:rsidR="00962EBD" w:rsidRPr="004237B4">
        <w:rPr>
          <w:sz w:val="22"/>
          <w:szCs w:val="22"/>
        </w:rPr>
        <w:t>na</w:t>
      </w:r>
      <w:proofErr w:type="spellEnd"/>
      <w:r w:rsidR="00962EBD" w:rsidRPr="004237B4">
        <w:rPr>
          <w:sz w:val="22"/>
          <w:szCs w:val="22"/>
        </w:rPr>
        <w:t xml:space="preserve"> e-mail </w:t>
      </w:r>
      <w:proofErr w:type="spellStart"/>
      <w:r w:rsidR="00962EBD" w:rsidRPr="004237B4">
        <w:rPr>
          <w:sz w:val="22"/>
          <w:szCs w:val="22"/>
        </w:rPr>
        <w:t>adresu</w:t>
      </w:r>
      <w:proofErr w:type="spellEnd"/>
      <w:r w:rsidR="00962EBD" w:rsidRPr="004237B4">
        <w:rPr>
          <w:sz w:val="22"/>
          <w:szCs w:val="22"/>
        </w:rPr>
        <w:t xml:space="preserve">: </w:t>
      </w:r>
      <w:r w:rsidR="00962EBD">
        <w:rPr>
          <w:sz w:val="22"/>
          <w:szCs w:val="22"/>
        </w:rPr>
        <w:t>ured@os-acesarec-spisicbukovica.skole.hr</w:t>
      </w:r>
      <w:r w:rsidR="00962EBD">
        <w:rPr>
          <w:b/>
          <w:bCs/>
          <w:i/>
          <w:iCs/>
          <w:sz w:val="22"/>
          <w:szCs w:val="22"/>
          <w:lang w:val="hr-HR"/>
        </w:rPr>
        <w:t xml:space="preserve"> </w:t>
      </w:r>
    </w:p>
    <w:p w14:paraId="4A3A34D1" w14:textId="1FCC887F" w:rsidR="00A67532" w:rsidRPr="00962EBD" w:rsidRDefault="00E907B4">
      <w:pPr>
        <w:jc w:val="both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  <w:lang w:val="hr-HR"/>
        </w:rPr>
        <w:t xml:space="preserve"> </w:t>
      </w:r>
      <w:r>
        <w:rPr>
          <w:sz w:val="22"/>
          <w:szCs w:val="22"/>
          <w:lang w:val="hr-HR"/>
        </w:rPr>
        <w:t>Na natječaj se mogu prijaviti osobe oba spola sukladno članku 13. stavku 2. Zakona o ravnopravnosti spolova, (NN br. 82/08, 69/17). Izrazi koji se koriste u natječaju, a imaju rodno značenje, koriste se neutralno i odnose se jednako na mušk</w:t>
      </w:r>
      <w:r>
        <w:rPr>
          <w:sz w:val="22"/>
          <w:szCs w:val="22"/>
          <w:lang w:val="hr-HR"/>
        </w:rPr>
        <w:t>e i ženske osobe.</w:t>
      </w:r>
    </w:p>
    <w:p w14:paraId="36090BCC" w14:textId="77777777" w:rsidR="00A67532" w:rsidRDefault="00E907B4">
      <w:pPr>
        <w:jc w:val="both"/>
        <w:rPr>
          <w:b/>
          <w:bCs/>
          <w:i/>
          <w:iCs/>
          <w:sz w:val="22"/>
          <w:szCs w:val="22"/>
          <w:lang w:val="hr-HR"/>
        </w:rPr>
      </w:pPr>
      <w:r>
        <w:rPr>
          <w:sz w:val="22"/>
          <w:szCs w:val="22"/>
          <w:lang w:val="hr-HR"/>
        </w:rPr>
        <w:lastRenderedPageBreak/>
        <w:t>Kandidat koji ostvaruje pravo prednosti pri zapošljavanju prema posebnim propisima dužan je u prijavi na natječaj pozvati se na to pravo i prednost u odnosu na ostale kandidate pod jednakim uvjetima te uz prijavu priložiti sve dokaze o os</w:t>
      </w:r>
      <w:r>
        <w:rPr>
          <w:sz w:val="22"/>
          <w:szCs w:val="22"/>
          <w:lang w:val="hr-HR"/>
        </w:rPr>
        <w:t>tvarivanju prava prednosti na koje se poziva.</w:t>
      </w:r>
    </w:p>
    <w:p w14:paraId="141661BC" w14:textId="77777777" w:rsidR="00A67532" w:rsidRDefault="00A67532">
      <w:pPr>
        <w:jc w:val="both"/>
        <w:rPr>
          <w:sz w:val="22"/>
          <w:szCs w:val="22"/>
          <w:lang w:val="hr-HR"/>
        </w:rPr>
      </w:pPr>
    </w:p>
    <w:p w14:paraId="39B02DDB" w14:textId="77777777" w:rsidR="00A67532" w:rsidRDefault="00E907B4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Kandidat koji se poziva na pravo prednosti pri zapošljavanju u skladu s člankom 102. Zakona o hrvatskim braniteljima iz Domovinskog rata i članovima njihovih obitelji (NN br. 121/17, 89/19, 84/21, 156/23), uz </w:t>
      </w:r>
      <w:r>
        <w:rPr>
          <w:sz w:val="22"/>
          <w:szCs w:val="22"/>
          <w:lang w:val="hr-HR"/>
        </w:rPr>
        <w:t>prijavu na natječaj dužan je, osim dokaza o ispunjavanju traženih uvjeta, priložiti i dokaze propisane člankom 103. istoga Zakona koji su objavljeni na web stranici Ministarstva hrvatskih branitelja:</w:t>
      </w:r>
    </w:p>
    <w:p w14:paraId="36DC0C1E" w14:textId="77777777" w:rsidR="00A67532" w:rsidRDefault="00E907B4">
      <w:pPr>
        <w:jc w:val="both"/>
        <w:rPr>
          <w:sz w:val="22"/>
          <w:szCs w:val="22"/>
          <w:lang w:val="hr-HR"/>
        </w:rPr>
      </w:pPr>
      <w:hyperlink r:id="rId7" w:history="1">
        <w:r w:rsidR="00A67532">
          <w:rPr>
            <w:rStyle w:val="Hiperveza"/>
            <w:sz w:val="22"/>
            <w:szCs w:val="22"/>
            <w:lang w:val="hr-HR"/>
          </w:rPr>
          <w:t>https://branitelji.gov.hr/UserDocsImages/dokumenti/Nikola/popis%20dokaza%20za%20ostvarivanje%20prava%20prednosti%20pri%20zapo%C5%A1ljavanju-%20ZOHBDR%202021.pdf</w:t>
        </w:r>
      </w:hyperlink>
    </w:p>
    <w:p w14:paraId="32C9A168" w14:textId="77777777" w:rsidR="00A67532" w:rsidRDefault="00A67532">
      <w:pPr>
        <w:jc w:val="both"/>
        <w:rPr>
          <w:sz w:val="22"/>
          <w:szCs w:val="22"/>
          <w:lang w:val="hr-HR"/>
        </w:rPr>
      </w:pPr>
    </w:p>
    <w:p w14:paraId="7C41E9B2" w14:textId="77777777" w:rsidR="00A67532" w:rsidRDefault="00E907B4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Kandidati koji se pozivaju na prednost pri zapošljavanju u skladu s člankom 48. f Zakona o zaštiti vojnih i civilnih invalida rata (NN br. 33/92, 57/92, 77/92, 27/93, 58/93, 02/94, 76/94, 108/95, 108/96, 82/01, 103/03, 148/13, </w:t>
      </w:r>
      <w:r>
        <w:rPr>
          <w:sz w:val="22"/>
          <w:szCs w:val="22"/>
          <w:lang w:val="hr-HR"/>
        </w:rPr>
        <w:t>98/19) dužni su uz prijavu na natječaj osim dokaza o ispunjavanju traženih uvjeta priložiti i rješenje o priznatom statusu ili drugi odgovarajući dokument kojim dokazuju mogućnost ostvarivanja navedenog prava, izjavu da do sada nisu koristili pravo prednos</w:t>
      </w:r>
      <w:r>
        <w:rPr>
          <w:sz w:val="22"/>
          <w:szCs w:val="22"/>
          <w:lang w:val="hr-HR"/>
        </w:rPr>
        <w:t>ti pri zapošljavanju po toj osnovi te dokaz o prestanku prethodnog radnog odnosa iz kojeg je vidljivo na koji je način prestao radni odnos kod posljednjeg poslodavca (sporazum, rješenje, ugovor i sl.).</w:t>
      </w:r>
    </w:p>
    <w:p w14:paraId="07AF467B" w14:textId="77777777" w:rsidR="00A67532" w:rsidRDefault="00A67532">
      <w:pPr>
        <w:jc w:val="both"/>
        <w:rPr>
          <w:sz w:val="22"/>
          <w:szCs w:val="22"/>
          <w:lang w:val="hr-HR"/>
        </w:rPr>
      </w:pPr>
    </w:p>
    <w:p w14:paraId="6A2F970D" w14:textId="77777777" w:rsidR="00A67532" w:rsidRDefault="00E907B4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Kandidati koji ostvaruju pravo prednosti pri zapošlja</w:t>
      </w:r>
      <w:r>
        <w:rPr>
          <w:sz w:val="22"/>
          <w:szCs w:val="22"/>
          <w:lang w:val="hr-HR"/>
        </w:rPr>
        <w:t>vanju u skladu s člankom 48. Zakona o civilnim stradalnicima iz Domovinskog rata (NN br. 84/21), uz prijavu na natječaj dužni su u prijavi na natječaj pozvati se na to pravo i uz prijavu dostaviti i dokaze iz stavka 1. članka 49. Zakona o civilnim stradaln</w:t>
      </w:r>
      <w:r>
        <w:rPr>
          <w:sz w:val="22"/>
          <w:szCs w:val="22"/>
          <w:lang w:val="hr-HR"/>
        </w:rPr>
        <w:t>icima iz Domovinskog rata.</w:t>
      </w:r>
    </w:p>
    <w:p w14:paraId="3EC2BAAB" w14:textId="77777777" w:rsidR="00A67532" w:rsidRDefault="00E907B4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Poveznica na internetsku stranicu Ministarstva hrvatskih branitelja s popisom dokaza potrebnih za ostvarivanje prava prednosti:</w:t>
      </w:r>
    </w:p>
    <w:p w14:paraId="4F801001" w14:textId="77777777" w:rsidR="00A67532" w:rsidRDefault="00E907B4">
      <w:pPr>
        <w:jc w:val="both"/>
        <w:rPr>
          <w:sz w:val="22"/>
          <w:szCs w:val="22"/>
          <w:lang w:val="hr-HR"/>
        </w:rPr>
      </w:pPr>
      <w:hyperlink r:id="rId8" w:history="1">
        <w:r w:rsidR="00A67532">
          <w:rPr>
            <w:rStyle w:val="Hiperveza"/>
            <w:sz w:val="22"/>
            <w:szCs w:val="22"/>
            <w:lang w:val="hr-HR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7EF2E70D" w14:textId="77777777" w:rsidR="00A67532" w:rsidRDefault="00A67532">
      <w:pPr>
        <w:jc w:val="both"/>
        <w:rPr>
          <w:sz w:val="22"/>
          <w:szCs w:val="22"/>
          <w:lang w:val="hr-HR"/>
        </w:rPr>
      </w:pPr>
    </w:p>
    <w:p w14:paraId="4796E51E" w14:textId="77777777" w:rsidR="00A67532" w:rsidRDefault="00E907B4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Kandidati koji se pozivaju na prednost pri zapošljavanju u skladu s člankom 9. Zakona o profesionalnoj rehabilitaciji i zapošljavanju osoba s invaliditetom (NN br. 157/13, 152/14, 39/18, 32/20), uz prijavu na</w:t>
      </w:r>
      <w:r>
        <w:rPr>
          <w:sz w:val="22"/>
          <w:szCs w:val="22"/>
          <w:lang w:val="hr-HR"/>
        </w:rPr>
        <w:t xml:space="preserve"> natječaj dužni su, osim ispunjavanja traženih uvjeta, priložiti rješenje o utvrđivanom invaliditetu odnosno drugu javnu ispravu o invaliditetu temeljem koje se osoba može upisati u očevidnik zaposlenih osoba s invaliditetom te dokaz iz kojeg je razvidno n</w:t>
      </w:r>
      <w:r>
        <w:rPr>
          <w:sz w:val="22"/>
          <w:szCs w:val="22"/>
          <w:lang w:val="hr-HR"/>
        </w:rPr>
        <w:t>a koji je način prestao radni odnos kod posljednjeg poslodavca (sporazum, rješenje, ugovor i sl.).</w:t>
      </w:r>
    </w:p>
    <w:p w14:paraId="02E0926F" w14:textId="77777777" w:rsidR="00A67532" w:rsidRDefault="00A67532">
      <w:pPr>
        <w:jc w:val="both"/>
        <w:rPr>
          <w:sz w:val="22"/>
          <w:szCs w:val="22"/>
          <w:lang w:val="hr-HR"/>
        </w:rPr>
      </w:pPr>
    </w:p>
    <w:p w14:paraId="7C5E5A54" w14:textId="77777777" w:rsidR="00A67532" w:rsidRDefault="00E907B4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S prijavljenim kandidatima koji udovoljavaju formalnim uvjetima natječaja i koji su dostavili potpunu i pravodobnu prijavu provesti će se postupak </w:t>
      </w:r>
      <w:r>
        <w:rPr>
          <w:sz w:val="22"/>
          <w:szCs w:val="22"/>
          <w:lang w:val="hr-HR"/>
        </w:rPr>
        <w:t>vrednovanja sukladno Pravilniku o načinu i postupku zapošljavanja u Osnovnoj školi August Cesarec u Špišić Bukovici.</w:t>
      </w:r>
    </w:p>
    <w:p w14:paraId="4ABC3696" w14:textId="77777777" w:rsidR="00A67532" w:rsidRDefault="00A67532">
      <w:pPr>
        <w:jc w:val="both"/>
        <w:rPr>
          <w:sz w:val="22"/>
          <w:szCs w:val="22"/>
          <w:lang w:val="hr-HR"/>
        </w:rPr>
      </w:pPr>
    </w:p>
    <w:p w14:paraId="318702D1" w14:textId="77777777" w:rsidR="00A67532" w:rsidRDefault="00E907B4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Na web stranici Škole </w:t>
      </w:r>
      <w:hyperlink r:id="rId9" w:history="1">
        <w:r w:rsidR="00A67532">
          <w:rPr>
            <w:rStyle w:val="Hiperveza"/>
            <w:sz w:val="22"/>
            <w:szCs w:val="22"/>
            <w:lang w:val="hr-HR"/>
          </w:rPr>
          <w:t>http://www.os-acesarec-spisicbukovica.skole.hr/</w:t>
        </w:r>
      </w:hyperlink>
      <w:r>
        <w:rPr>
          <w:sz w:val="22"/>
          <w:szCs w:val="22"/>
          <w:lang w:val="hr-HR"/>
        </w:rPr>
        <w:t>, pet</w:t>
      </w:r>
      <w:r>
        <w:rPr>
          <w:sz w:val="22"/>
          <w:szCs w:val="22"/>
          <w:lang w:val="hr-HR"/>
        </w:rPr>
        <w:t xml:space="preserve"> dana prije dana određenog za testiranje objavit će se područje provjere, pravni i drugi izvori za pripremu kandidata za testiranje te vrijeme i mjesto održavanja testiranja. Ako kandidat ne pristupi vrednovanju smatrat će se da je povukao prijavu na natje</w:t>
      </w:r>
      <w:r>
        <w:rPr>
          <w:sz w:val="22"/>
          <w:szCs w:val="22"/>
          <w:lang w:val="hr-HR"/>
        </w:rPr>
        <w:t>čaj.</w:t>
      </w:r>
    </w:p>
    <w:p w14:paraId="2383DC1A" w14:textId="77777777" w:rsidR="00A67532" w:rsidRDefault="00A67532">
      <w:pPr>
        <w:jc w:val="both"/>
        <w:rPr>
          <w:sz w:val="22"/>
          <w:szCs w:val="22"/>
          <w:lang w:val="hr-HR"/>
        </w:rPr>
      </w:pPr>
    </w:p>
    <w:p w14:paraId="149F9290" w14:textId="77777777" w:rsidR="00A67532" w:rsidRDefault="00E907B4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Prijavom na ovaj natječaj kandidat je suglasan i daje privolu za obradu danih osobnih podataka sukladno Općoj uredbi o zaštiti podataka u svrhu natječajnog postupka.</w:t>
      </w:r>
    </w:p>
    <w:p w14:paraId="48C64BDE" w14:textId="77777777" w:rsidR="00A67532" w:rsidRDefault="00E907B4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O rezultatima natječaja kandidati će biti obaviješteni u zakonskom roku putem elektr</w:t>
      </w:r>
      <w:r>
        <w:rPr>
          <w:sz w:val="22"/>
          <w:szCs w:val="22"/>
          <w:lang w:val="hr-HR"/>
        </w:rPr>
        <w:t xml:space="preserve">oničke pošte i službene stranice škole </w:t>
      </w:r>
      <w:hyperlink r:id="rId10" w:history="1">
        <w:r w:rsidR="00A67532">
          <w:rPr>
            <w:rStyle w:val="Hiperveza"/>
            <w:sz w:val="22"/>
            <w:szCs w:val="22"/>
            <w:lang w:val="hr-HR"/>
          </w:rPr>
          <w:t>www.os-acesarec-spisicbukovica.skole.hr</w:t>
        </w:r>
      </w:hyperlink>
    </w:p>
    <w:p w14:paraId="7A596E45" w14:textId="77777777" w:rsidR="00A67532" w:rsidRDefault="00A67532">
      <w:pPr>
        <w:jc w:val="both"/>
        <w:rPr>
          <w:sz w:val="22"/>
          <w:szCs w:val="22"/>
          <w:lang w:val="hr-HR"/>
        </w:rPr>
      </w:pPr>
    </w:p>
    <w:p w14:paraId="53E8391D" w14:textId="77777777" w:rsidR="00A67532" w:rsidRDefault="00A67532">
      <w:pPr>
        <w:ind w:left="1080"/>
        <w:jc w:val="both"/>
        <w:rPr>
          <w:sz w:val="22"/>
          <w:szCs w:val="22"/>
          <w:lang w:val="hr-HR"/>
        </w:rPr>
      </w:pPr>
    </w:p>
    <w:p w14:paraId="0EE3E4AE" w14:textId="77777777" w:rsidR="00A67532" w:rsidRDefault="00E907B4">
      <w:p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                               </w:t>
      </w:r>
      <w:r>
        <w:rPr>
          <w:sz w:val="22"/>
          <w:szCs w:val="22"/>
          <w:lang w:val="hr-HR"/>
        </w:rPr>
        <w:t xml:space="preserve">                                                 Osnovna škola August Cesarec, Špišić Bukovica</w:t>
      </w:r>
    </w:p>
    <w:p w14:paraId="57C8A434" w14:textId="77777777" w:rsidR="00A67532" w:rsidRDefault="00E907B4">
      <w:pPr>
        <w:ind w:left="1080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                                                                                       Ravnateljica:</w:t>
      </w:r>
    </w:p>
    <w:p w14:paraId="4750332F" w14:textId="77777777" w:rsidR="00A67532" w:rsidRDefault="00E907B4">
      <w:pPr>
        <w:ind w:left="1080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                                                      </w:t>
      </w:r>
      <w:r>
        <w:rPr>
          <w:sz w:val="22"/>
          <w:szCs w:val="22"/>
          <w:lang w:val="hr-HR"/>
        </w:rPr>
        <w:t xml:space="preserve">             Ivana </w:t>
      </w:r>
      <w:proofErr w:type="spellStart"/>
      <w:r>
        <w:rPr>
          <w:sz w:val="22"/>
          <w:szCs w:val="22"/>
          <w:lang w:val="hr-HR"/>
        </w:rPr>
        <w:t>Simeunović</w:t>
      </w:r>
      <w:proofErr w:type="spellEnd"/>
      <w:r>
        <w:rPr>
          <w:sz w:val="22"/>
          <w:szCs w:val="22"/>
          <w:lang w:val="hr-HR"/>
        </w:rPr>
        <w:t xml:space="preserve">, </w:t>
      </w:r>
      <w:proofErr w:type="spellStart"/>
      <w:r>
        <w:rPr>
          <w:sz w:val="22"/>
          <w:szCs w:val="22"/>
          <w:lang w:val="hr-HR"/>
        </w:rPr>
        <w:t>dipl.tur.komunikolog</w:t>
      </w:r>
      <w:proofErr w:type="spellEnd"/>
      <w:r>
        <w:rPr>
          <w:sz w:val="22"/>
          <w:szCs w:val="22"/>
          <w:lang w:val="hr-HR"/>
        </w:rPr>
        <w:t xml:space="preserve">                                                                                                    </w:t>
      </w:r>
    </w:p>
    <w:sectPr w:rsidR="00A675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59CB86" w14:textId="77777777" w:rsidR="00E907B4" w:rsidRDefault="00E907B4">
      <w:r>
        <w:separator/>
      </w:r>
    </w:p>
  </w:endnote>
  <w:endnote w:type="continuationSeparator" w:id="0">
    <w:p w14:paraId="6B4C1EAD" w14:textId="77777777" w:rsidR="00E907B4" w:rsidRDefault="00E90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5D6EB4" w14:textId="77777777" w:rsidR="00E907B4" w:rsidRDefault="00E907B4">
      <w:r>
        <w:separator/>
      </w:r>
    </w:p>
  </w:footnote>
  <w:footnote w:type="continuationSeparator" w:id="0">
    <w:p w14:paraId="79347C54" w14:textId="77777777" w:rsidR="00E907B4" w:rsidRDefault="00E907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0A7C52E"/>
    <w:multiLevelType w:val="singleLevel"/>
    <w:tmpl w:val="B0A7C52E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5E4"/>
    <w:rsid w:val="00026FE6"/>
    <w:rsid w:val="000B3F4C"/>
    <w:rsid w:val="000D0B06"/>
    <w:rsid w:val="00120B6C"/>
    <w:rsid w:val="001477CC"/>
    <w:rsid w:val="001A1C8A"/>
    <w:rsid w:val="001B74CF"/>
    <w:rsid w:val="002105E4"/>
    <w:rsid w:val="002229E5"/>
    <w:rsid w:val="002A144E"/>
    <w:rsid w:val="00387EED"/>
    <w:rsid w:val="003929D8"/>
    <w:rsid w:val="003A6459"/>
    <w:rsid w:val="003F376C"/>
    <w:rsid w:val="00433DD5"/>
    <w:rsid w:val="004936F2"/>
    <w:rsid w:val="004A28C2"/>
    <w:rsid w:val="004F4C19"/>
    <w:rsid w:val="00562D07"/>
    <w:rsid w:val="00571638"/>
    <w:rsid w:val="005A133D"/>
    <w:rsid w:val="005A3EDA"/>
    <w:rsid w:val="005B0CBF"/>
    <w:rsid w:val="00637C4A"/>
    <w:rsid w:val="00677E9A"/>
    <w:rsid w:val="00744246"/>
    <w:rsid w:val="007557E5"/>
    <w:rsid w:val="00764972"/>
    <w:rsid w:val="00787AA5"/>
    <w:rsid w:val="007F0AB7"/>
    <w:rsid w:val="0088678E"/>
    <w:rsid w:val="008903DB"/>
    <w:rsid w:val="008B5B58"/>
    <w:rsid w:val="00930269"/>
    <w:rsid w:val="00955485"/>
    <w:rsid w:val="00960262"/>
    <w:rsid w:val="00962EBD"/>
    <w:rsid w:val="00970A1A"/>
    <w:rsid w:val="00A003E9"/>
    <w:rsid w:val="00A67532"/>
    <w:rsid w:val="00A802A1"/>
    <w:rsid w:val="00B62781"/>
    <w:rsid w:val="00B86356"/>
    <w:rsid w:val="00C30537"/>
    <w:rsid w:val="00C45204"/>
    <w:rsid w:val="00C52076"/>
    <w:rsid w:val="00C52910"/>
    <w:rsid w:val="00CA0B6C"/>
    <w:rsid w:val="00D05F96"/>
    <w:rsid w:val="00D15169"/>
    <w:rsid w:val="00D207A4"/>
    <w:rsid w:val="00D424A7"/>
    <w:rsid w:val="00D9697E"/>
    <w:rsid w:val="00DD44C3"/>
    <w:rsid w:val="00E03432"/>
    <w:rsid w:val="00E062EF"/>
    <w:rsid w:val="00E907B4"/>
    <w:rsid w:val="00EB2716"/>
    <w:rsid w:val="00EC61CA"/>
    <w:rsid w:val="00F72877"/>
    <w:rsid w:val="00F92171"/>
    <w:rsid w:val="00F97564"/>
    <w:rsid w:val="00FB1658"/>
    <w:rsid w:val="00FC3204"/>
    <w:rsid w:val="00FF2896"/>
    <w:rsid w:val="4B6D76A9"/>
    <w:rsid w:val="6EBC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C8963"/>
  <w15:docId w15:val="{1521E191-BE93-4114-8471-FFECC248E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SlijeenaHiperveza">
    <w:name w:val="FollowedHyperlink"/>
    <w:basedOn w:val="Zadanifontodlomka"/>
    <w:uiPriority w:val="99"/>
    <w:semiHidden/>
    <w:unhideWhenUsed/>
    <w:qFormat/>
    <w:rPr>
      <w:color w:val="954F72" w:themeColor="followedHyperlink"/>
      <w:u w:val="single"/>
    </w:rPr>
  </w:style>
  <w:style w:type="character" w:styleId="Hiperveza">
    <w:name w:val="Hyperlink"/>
    <w:basedOn w:val="Zadanifontodlomka"/>
    <w:uiPriority w:val="99"/>
    <w:unhideWhenUsed/>
    <w:qFormat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Pr>
      <w:sz w:val="22"/>
      <w:szCs w:val="22"/>
      <w:lang w:eastAsia="en-US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file:///C:\Users\Korisnik\Desktop\NATJE&#268;AJI%20I%20ZAHTJEVI%20ZA%20ZAPO&#352;LJAVANJE\www.os-acesarec-spisicbukovica.skole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s-acesarec-spisicbukovica.skole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1177</Words>
  <Characters>6710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Viktorija-Elizabeta Đurđević</cp:lastModifiedBy>
  <cp:revision>2</cp:revision>
  <cp:lastPrinted>2026-10-07T06:59:00Z</cp:lastPrinted>
  <dcterms:created xsi:type="dcterms:W3CDTF">2026-10-07T07:21:00Z</dcterms:created>
  <dcterms:modified xsi:type="dcterms:W3CDTF">2026-10-07T07:21:00Z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1033-12.2.0.18607</vt:lpwstr>
  </property>
  <property fmtid="{D5CDD505-2E9C-101B-9397-08002B2CF9AE}" pid="3" name="ICV">
    <vt:lpwstr>63C97A186BDD40A5B672CEA64234E14C_13</vt:lpwstr>
  </property>
</Properties>
</file>